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67EE3" w14:textId="16448C61" w:rsidR="00E166CD" w:rsidRDefault="0019165B" w:rsidP="00E166CD">
      <w:pPr>
        <w:pStyle w:val="Title"/>
        <w:spacing w:before="240"/>
        <w:rPr>
          <w:b/>
          <w:sz w:val="40"/>
          <w:szCs w:val="40"/>
          <w:lang w:val="nl-BE"/>
        </w:rPr>
      </w:pPr>
      <w:r>
        <w:rPr>
          <w:b/>
          <w:sz w:val="40"/>
          <w:szCs w:val="40"/>
          <w:lang w:val="nl-BE"/>
        </w:rPr>
        <w:t>Vragenlijst aandeelhouder</w:t>
      </w:r>
      <w:r w:rsidR="00AF397A">
        <w:rPr>
          <w:b/>
          <w:sz w:val="40"/>
          <w:szCs w:val="40"/>
          <w:lang w:val="nl-BE"/>
        </w:rPr>
        <w:t xml:space="preserve"> kredietgever</w:t>
      </w:r>
    </w:p>
    <w:p w14:paraId="0EDECEF1" w14:textId="77777777" w:rsidR="00E166CD" w:rsidRDefault="00E166CD" w:rsidP="00E166CD">
      <w:pPr>
        <w:rPr>
          <w:lang w:val="nl-BE"/>
        </w:rPr>
      </w:pPr>
    </w:p>
    <w:p w14:paraId="79085EE1" w14:textId="77777777" w:rsidR="00D56710" w:rsidRDefault="00B227A8" w:rsidP="00B227A8">
      <w:pPr>
        <w:rPr>
          <w:lang w:val="nl-BE"/>
        </w:rPr>
      </w:pPr>
      <w:r>
        <w:rPr>
          <w:lang w:val="nl-BE"/>
        </w:rPr>
        <w:t>Deze vragenlijst moet wo</w:t>
      </w:r>
      <w:r w:rsidR="00AF397A">
        <w:rPr>
          <w:lang w:val="nl-BE"/>
        </w:rPr>
        <w:t xml:space="preserve">rden ingevuld door de </w:t>
      </w:r>
      <w:r>
        <w:rPr>
          <w:lang w:val="nl-BE"/>
        </w:rPr>
        <w:t>aandeelhouders van de kredietgever die, alleen of in onderling overleg, rechtstreeks of onrechtstreeks</w:t>
      </w:r>
      <w:r w:rsidR="00E8033E">
        <w:rPr>
          <w:rStyle w:val="FootnoteReference"/>
          <w:lang w:val="nl-BE"/>
        </w:rPr>
        <w:footnoteReference w:id="1"/>
      </w:r>
      <w:r w:rsidR="00D56710">
        <w:rPr>
          <w:lang w:val="nl-BE"/>
        </w:rPr>
        <w:t>, zich in één van de volgende gevallen bevinden. Duid aan welke hier van toepassing is:</w:t>
      </w:r>
    </w:p>
    <w:tbl>
      <w:tblPr>
        <w:tblStyle w:val="PlainTable1"/>
        <w:tblW w:w="0" w:type="auto"/>
        <w:tblLook w:val="04A0" w:firstRow="1" w:lastRow="0" w:firstColumn="1" w:lastColumn="0" w:noHBand="0" w:noVBand="1"/>
      </w:tblPr>
      <w:tblGrid>
        <w:gridCol w:w="704"/>
        <w:gridCol w:w="8646"/>
      </w:tblGrid>
      <w:tr w:rsidR="00043D6E" w:rsidRPr="007779BE" w14:paraId="5C806C85" w14:textId="77777777" w:rsidTr="003C2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33F1C0DB" w14:textId="571D4DD0" w:rsidR="00043D6E" w:rsidRPr="00043D6E" w:rsidRDefault="00043D6E" w:rsidP="00043D6E">
            <w:pPr>
              <w:rPr>
                <w:u w:val="single"/>
                <w:lang w:val="nl-BE"/>
              </w:rPr>
            </w:pPr>
            <w:r w:rsidRPr="00043D6E">
              <w:rPr>
                <w:u w:val="single"/>
                <w:lang w:val="nl-BE"/>
              </w:rPr>
              <w:t>In het geval deze vragenlijst wordt ingediend in het kader van een vergunningsaanvraag</w:t>
            </w:r>
          </w:p>
        </w:tc>
      </w:tr>
      <w:tr w:rsidR="00D56710" w:rsidRPr="007779BE" w14:paraId="7721B7A1" w14:textId="77777777" w:rsidTr="003A0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5D017C9" w14:textId="223D24A0" w:rsidR="00D56710" w:rsidRPr="00043D6E" w:rsidRDefault="00D56710" w:rsidP="00B227A8">
            <w:pPr>
              <w:rPr>
                <w:b w:val="0"/>
                <w:lang w:val="nl-BE"/>
              </w:rPr>
            </w:pPr>
          </w:p>
        </w:tc>
        <w:tc>
          <w:tcPr>
            <w:tcW w:w="8646" w:type="dxa"/>
          </w:tcPr>
          <w:p w14:paraId="5B2D6252" w14:textId="66E30C6D" w:rsidR="00D56710" w:rsidRDefault="003A0016" w:rsidP="00B227A8">
            <w:pPr>
              <w:cnfStyle w:val="000000100000" w:firstRow="0" w:lastRow="0" w:firstColumn="0" w:lastColumn="0" w:oddVBand="0" w:evenVBand="0" w:oddHBand="1" w:evenHBand="0" w:firstRowFirstColumn="0" w:firstRowLastColumn="0" w:lastRowFirstColumn="0" w:lastRowLastColumn="0"/>
              <w:rPr>
                <w:lang w:val="nl-BE"/>
              </w:rPr>
            </w:pPr>
            <w:r w:rsidRPr="00043D6E">
              <w:rPr>
                <w:lang w:val="nl-BE"/>
              </w:rPr>
              <w:t>Beschikken over een al dan niet stemrechtverlenende deelneming van ten minste 20% in het kapitaal van de kredietgever</w:t>
            </w:r>
          </w:p>
        </w:tc>
      </w:tr>
      <w:tr w:rsidR="00D56710" w:rsidRPr="007779BE" w14:paraId="55DB6744" w14:textId="77777777" w:rsidTr="003A0016">
        <w:tc>
          <w:tcPr>
            <w:cnfStyle w:val="001000000000" w:firstRow="0" w:lastRow="0" w:firstColumn="1" w:lastColumn="0" w:oddVBand="0" w:evenVBand="0" w:oddHBand="0" w:evenHBand="0" w:firstRowFirstColumn="0" w:firstRowLastColumn="0" w:lastRowFirstColumn="0" w:lastRowLastColumn="0"/>
            <w:tcW w:w="704" w:type="dxa"/>
          </w:tcPr>
          <w:p w14:paraId="638EA581" w14:textId="3FEADE33" w:rsidR="00D56710" w:rsidRPr="00043D6E" w:rsidRDefault="00D56710" w:rsidP="00B227A8">
            <w:pPr>
              <w:rPr>
                <w:b w:val="0"/>
                <w:lang w:val="nl-BE"/>
              </w:rPr>
            </w:pPr>
          </w:p>
        </w:tc>
        <w:tc>
          <w:tcPr>
            <w:tcW w:w="8646" w:type="dxa"/>
          </w:tcPr>
          <w:p w14:paraId="7270362E" w14:textId="54DB697B" w:rsidR="00D56710" w:rsidRDefault="007779BE" w:rsidP="00B227A8">
            <w:pPr>
              <w:cnfStyle w:val="000000000000" w:firstRow="0" w:lastRow="0" w:firstColumn="0" w:lastColumn="0" w:oddVBand="0" w:evenVBand="0" w:oddHBand="0" w:evenHBand="0" w:firstRowFirstColumn="0" w:firstRowLastColumn="0" w:lastRowFirstColumn="0" w:lastRowLastColumn="0"/>
              <w:rPr>
                <w:lang w:val="nl-BE"/>
              </w:rPr>
            </w:pPr>
            <w:hyperlink r:id="rId11" w:history="1">
              <w:r w:rsidR="003A0016" w:rsidRPr="00084CC7">
                <w:rPr>
                  <w:rStyle w:val="Hyperlink"/>
                  <w:lang w:val="nl-BE"/>
                </w:rPr>
                <w:t>Controle</w:t>
              </w:r>
            </w:hyperlink>
            <w:r w:rsidR="003A0016" w:rsidRPr="00043D6E">
              <w:rPr>
                <w:lang w:val="nl-BE"/>
              </w:rPr>
              <w:t xml:space="preserve"> uitoefenen over de kredietgever</w:t>
            </w:r>
            <w:r w:rsidR="003A0016" w:rsidRPr="00043D6E">
              <w:rPr>
                <w:rStyle w:val="FootnoteReference"/>
                <w:lang w:val="nl-BE"/>
              </w:rPr>
              <w:footnoteReference w:id="2"/>
            </w:r>
          </w:p>
        </w:tc>
      </w:tr>
      <w:tr w:rsidR="00043D6E" w:rsidRPr="007779BE" w14:paraId="7C28D321" w14:textId="77777777" w:rsidTr="008A4D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19F236B1" w14:textId="0934BC5E" w:rsidR="00043D6E" w:rsidRPr="00043D6E" w:rsidRDefault="00043D6E" w:rsidP="00043D6E">
            <w:pPr>
              <w:rPr>
                <w:u w:val="single"/>
                <w:lang w:val="nl-BE"/>
              </w:rPr>
            </w:pPr>
            <w:r w:rsidRPr="00043D6E">
              <w:rPr>
                <w:u w:val="single"/>
                <w:lang w:val="nl-BE"/>
              </w:rPr>
              <w:t>In het geval deze vragenlijst wordt ingediend als de kredietgever al over een vergunning beschikt</w:t>
            </w:r>
          </w:p>
        </w:tc>
      </w:tr>
      <w:tr w:rsidR="00D56710" w:rsidRPr="007779BE" w14:paraId="0C167DEB" w14:textId="77777777" w:rsidTr="003A0016">
        <w:tc>
          <w:tcPr>
            <w:cnfStyle w:val="001000000000" w:firstRow="0" w:lastRow="0" w:firstColumn="1" w:lastColumn="0" w:oddVBand="0" w:evenVBand="0" w:oddHBand="0" w:evenHBand="0" w:firstRowFirstColumn="0" w:firstRowLastColumn="0" w:lastRowFirstColumn="0" w:lastRowLastColumn="0"/>
            <w:tcW w:w="704" w:type="dxa"/>
          </w:tcPr>
          <w:p w14:paraId="453886FC" w14:textId="57169659" w:rsidR="00D56710" w:rsidRPr="00043D6E" w:rsidRDefault="00D56710" w:rsidP="00043D6E">
            <w:pPr>
              <w:rPr>
                <w:b w:val="0"/>
                <w:lang w:val="nl-BE"/>
              </w:rPr>
            </w:pPr>
          </w:p>
        </w:tc>
        <w:tc>
          <w:tcPr>
            <w:tcW w:w="8646" w:type="dxa"/>
          </w:tcPr>
          <w:p w14:paraId="249F3DE7" w14:textId="22DC6A04" w:rsidR="00D56710" w:rsidRDefault="003A0016" w:rsidP="00B227A8">
            <w:pPr>
              <w:cnfStyle w:val="000000000000" w:firstRow="0" w:lastRow="0" w:firstColumn="0" w:lastColumn="0" w:oddVBand="0" w:evenVBand="0" w:oddHBand="0" w:evenHBand="0" w:firstRowFirstColumn="0" w:firstRowLastColumn="0" w:lastRowFirstColumn="0" w:lastRowLastColumn="0"/>
              <w:rPr>
                <w:lang w:val="nl-BE"/>
              </w:rPr>
            </w:pPr>
            <w:r w:rsidRPr="00043D6E">
              <w:rPr>
                <w:lang w:val="nl-BE"/>
              </w:rPr>
              <w:t>Een verwerving of vergroting waardoor het percentage van de gehouden stemrechten of aandelen in het kapitaal de drempel van 20% overschrijden</w:t>
            </w:r>
          </w:p>
        </w:tc>
      </w:tr>
      <w:tr w:rsidR="00D56710" w:rsidRPr="007779BE" w14:paraId="5A7E411A" w14:textId="77777777" w:rsidTr="003A0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5E96049" w14:textId="616C1623" w:rsidR="00D56710" w:rsidRPr="00043D6E" w:rsidRDefault="00D56710" w:rsidP="00B227A8">
            <w:pPr>
              <w:rPr>
                <w:b w:val="0"/>
                <w:lang w:val="nl-BE"/>
              </w:rPr>
            </w:pPr>
          </w:p>
        </w:tc>
        <w:tc>
          <w:tcPr>
            <w:tcW w:w="8646" w:type="dxa"/>
          </w:tcPr>
          <w:p w14:paraId="751FA808" w14:textId="22AB23F8" w:rsidR="00D56710" w:rsidRDefault="003A0016" w:rsidP="00B227A8">
            <w:pPr>
              <w:cnfStyle w:val="000000100000" w:firstRow="0" w:lastRow="0" w:firstColumn="0" w:lastColumn="0" w:oddVBand="0" w:evenVBand="0" w:oddHBand="1" w:evenHBand="0" w:firstRowFirstColumn="0" w:firstRowLastColumn="0" w:lastRowFirstColumn="0" w:lastRowLastColumn="0"/>
              <w:rPr>
                <w:lang w:val="nl-BE"/>
              </w:rPr>
            </w:pPr>
            <w:r w:rsidRPr="00043D6E">
              <w:rPr>
                <w:lang w:val="nl-BE"/>
              </w:rPr>
              <w:t>Een verwerving of vergroting waardoor het percentage van de gehouden stemrechten of aandelen in het kapitaal de drempel van 30% overschrijden</w:t>
            </w:r>
          </w:p>
        </w:tc>
      </w:tr>
      <w:tr w:rsidR="00D56710" w:rsidRPr="007779BE" w14:paraId="3705BD43" w14:textId="77777777" w:rsidTr="003A0016">
        <w:tc>
          <w:tcPr>
            <w:cnfStyle w:val="001000000000" w:firstRow="0" w:lastRow="0" w:firstColumn="1" w:lastColumn="0" w:oddVBand="0" w:evenVBand="0" w:oddHBand="0" w:evenHBand="0" w:firstRowFirstColumn="0" w:firstRowLastColumn="0" w:lastRowFirstColumn="0" w:lastRowLastColumn="0"/>
            <w:tcW w:w="704" w:type="dxa"/>
          </w:tcPr>
          <w:p w14:paraId="38946893" w14:textId="45B92B85" w:rsidR="00D56710" w:rsidRPr="00043D6E" w:rsidRDefault="00D56710" w:rsidP="00B227A8">
            <w:pPr>
              <w:rPr>
                <w:b w:val="0"/>
                <w:lang w:val="nl-BE"/>
              </w:rPr>
            </w:pPr>
          </w:p>
        </w:tc>
        <w:tc>
          <w:tcPr>
            <w:tcW w:w="8646" w:type="dxa"/>
          </w:tcPr>
          <w:p w14:paraId="307C98FC" w14:textId="57A57C00" w:rsidR="00D56710" w:rsidRDefault="003A0016" w:rsidP="00B227A8">
            <w:pPr>
              <w:cnfStyle w:val="000000000000" w:firstRow="0" w:lastRow="0" w:firstColumn="0" w:lastColumn="0" w:oddVBand="0" w:evenVBand="0" w:oddHBand="0" w:evenHBand="0" w:firstRowFirstColumn="0" w:firstRowLastColumn="0" w:lastRowFirstColumn="0" w:lastRowLastColumn="0"/>
              <w:rPr>
                <w:lang w:val="nl-BE"/>
              </w:rPr>
            </w:pPr>
            <w:r w:rsidRPr="00043D6E">
              <w:rPr>
                <w:lang w:val="nl-BE"/>
              </w:rPr>
              <w:t>Een verwerving of vergroting waardoor het percentage van de gehouden stemrechten of aandelen in het kapitaal de drempel van 50% overschrijden</w:t>
            </w:r>
          </w:p>
        </w:tc>
      </w:tr>
      <w:tr w:rsidR="00043D6E" w:rsidRPr="007779BE" w14:paraId="083325C0" w14:textId="77777777" w:rsidTr="003A0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FAD23F4" w14:textId="0569B7AE" w:rsidR="00043D6E" w:rsidRPr="00043D6E" w:rsidRDefault="00043D6E" w:rsidP="00B227A8">
            <w:pPr>
              <w:rPr>
                <w:b w:val="0"/>
                <w:lang w:val="nl-BE"/>
              </w:rPr>
            </w:pPr>
          </w:p>
        </w:tc>
        <w:tc>
          <w:tcPr>
            <w:tcW w:w="8646" w:type="dxa"/>
          </w:tcPr>
          <w:p w14:paraId="30495448" w14:textId="3AFE46B6" w:rsidR="00043D6E" w:rsidRDefault="003A0016" w:rsidP="00B227A8">
            <w:pPr>
              <w:cnfStyle w:val="000000100000" w:firstRow="0" w:lastRow="0" w:firstColumn="0" w:lastColumn="0" w:oddVBand="0" w:evenVBand="0" w:oddHBand="1" w:evenHBand="0" w:firstRowFirstColumn="0" w:firstRowLastColumn="0" w:lastRowFirstColumn="0" w:lastRowLastColumn="0"/>
              <w:rPr>
                <w:lang w:val="nl-BE"/>
              </w:rPr>
            </w:pPr>
            <w:r w:rsidRPr="00043D6E">
              <w:rPr>
                <w:lang w:val="nl-BE"/>
              </w:rPr>
              <w:t>De kredietgever wordt een dochteronderneming van de aandeelhouder</w:t>
            </w:r>
          </w:p>
        </w:tc>
      </w:tr>
    </w:tbl>
    <w:p w14:paraId="7CFC4825" w14:textId="77777777" w:rsidR="00D56710" w:rsidRDefault="00D56710" w:rsidP="00B227A8">
      <w:pPr>
        <w:rPr>
          <w:lang w:val="nl-BE"/>
        </w:rPr>
      </w:pPr>
    </w:p>
    <w:p w14:paraId="287BC98E" w14:textId="2C0A99E9" w:rsidR="00A05774" w:rsidRDefault="00A05774" w:rsidP="00B227A8">
      <w:pPr>
        <w:rPr>
          <w:lang w:val="nl-BE"/>
        </w:rPr>
      </w:pPr>
      <w:r>
        <w:rPr>
          <w:lang w:val="nl-BE"/>
        </w:rPr>
        <w:t>Als in deze vragenlijst wordt gesproken over een “aandeelhouder” kan hiermee zowel een bestaande aandeelhouder als een kandidaat-verwerver bedoeld worden, naargelang de situatie waarin de invuller zich bevindt.</w:t>
      </w:r>
    </w:p>
    <w:p w14:paraId="0F76892C" w14:textId="2565BB3E" w:rsidR="00FD318F" w:rsidRDefault="00FD318F" w:rsidP="00B227A8">
      <w:pPr>
        <w:rPr>
          <w:lang w:val="nl-BE"/>
        </w:rPr>
      </w:pPr>
      <w:r w:rsidRPr="00C832B3">
        <w:rPr>
          <w:lang w:val="nl-BE"/>
        </w:rPr>
        <w:t>Als verschillende aandeelhouders moeten beschouwd worden als in onderling overleg handelend moet</w:t>
      </w:r>
      <w:r>
        <w:rPr>
          <w:lang w:val="nl-BE"/>
        </w:rPr>
        <w:t>en</w:t>
      </w:r>
      <w:r w:rsidRPr="00C832B3">
        <w:rPr>
          <w:lang w:val="nl-BE"/>
        </w:rPr>
        <w:t xml:space="preserve"> </w:t>
      </w:r>
      <w:r>
        <w:rPr>
          <w:lang w:val="nl-BE"/>
        </w:rPr>
        <w:t xml:space="preserve">zij </w:t>
      </w:r>
      <w:r w:rsidR="00B13DEA">
        <w:rPr>
          <w:lang w:val="nl-BE"/>
        </w:rPr>
        <w:t>allen</w:t>
      </w:r>
      <w:r>
        <w:rPr>
          <w:lang w:val="nl-BE"/>
        </w:rPr>
        <w:t xml:space="preserve"> deze vragenlijst invullen</w:t>
      </w:r>
      <w:r w:rsidRPr="00C832B3">
        <w:rPr>
          <w:lang w:val="nl-BE"/>
        </w:rPr>
        <w:t>. Wanneer verschillende personen in onderling overleg handelen</w:t>
      </w:r>
      <w:r w:rsidRPr="00462E00">
        <w:rPr>
          <w:vertAlign w:val="superscript"/>
        </w:rPr>
        <w:footnoteReference w:id="3"/>
      </w:r>
      <w:r w:rsidRPr="00C832B3">
        <w:rPr>
          <w:lang w:val="nl-BE"/>
        </w:rPr>
        <w:t xml:space="preserve">, moeten de stemrechten en de kapitaalfracties, die zij elk bezitten, bij elkaar te worden opgeteld om te kunnen nagaan of </w:t>
      </w:r>
      <w:r>
        <w:rPr>
          <w:lang w:val="nl-BE"/>
        </w:rPr>
        <w:t>zij ten minste 20% in het kapitaal van de kredietgever bezitten, of de kredietgever controleren</w:t>
      </w:r>
      <w:r w:rsidRPr="00C832B3">
        <w:rPr>
          <w:lang w:val="nl-BE"/>
        </w:rPr>
        <w:t>.</w:t>
      </w:r>
    </w:p>
    <w:p w14:paraId="18A47FE8" w14:textId="047D2885" w:rsidR="00B227A8" w:rsidRDefault="00B158F7" w:rsidP="00B227A8">
      <w:pPr>
        <w:rPr>
          <w:lang w:val="nl-BE"/>
        </w:rPr>
      </w:pPr>
      <w:r>
        <w:rPr>
          <w:lang w:val="nl-BE"/>
        </w:rPr>
        <w:t xml:space="preserve">De hierboven beschreven </w:t>
      </w:r>
      <w:r w:rsidR="00485176">
        <w:rPr>
          <w:lang w:val="nl-BE"/>
        </w:rPr>
        <w:t>aandeelhouders moeten</w:t>
      </w:r>
      <w:r>
        <w:rPr>
          <w:lang w:val="nl-BE"/>
        </w:rPr>
        <w:t xml:space="preserve"> aan de vereist</w:t>
      </w:r>
      <w:r w:rsidR="00A551C3">
        <w:rPr>
          <w:lang w:val="nl-BE"/>
        </w:rPr>
        <w:t>e</w:t>
      </w:r>
      <w:r w:rsidR="00B227A8">
        <w:rPr>
          <w:lang w:val="nl-BE"/>
        </w:rPr>
        <w:t xml:space="preserve"> van </w:t>
      </w:r>
      <w:hyperlink r:id="rId12" w:history="1">
        <w:r w:rsidR="00B227A8" w:rsidRPr="00084CC7">
          <w:rPr>
            <w:rStyle w:val="Hyperlink"/>
            <w:lang w:val="nl-BE"/>
          </w:rPr>
          <w:t>geschiktheid</w:t>
        </w:r>
      </w:hyperlink>
      <w:r w:rsidR="00B227A8">
        <w:rPr>
          <w:lang w:val="nl-BE"/>
        </w:rPr>
        <w:t xml:space="preserve"> voldoen.</w:t>
      </w:r>
    </w:p>
    <w:p w14:paraId="79CBA47F" w14:textId="77777777" w:rsidR="00B227A8" w:rsidRPr="000B191D" w:rsidRDefault="00B227A8" w:rsidP="00B227A8">
      <w:pPr>
        <w:rPr>
          <w:rFonts w:ascii="Wingdings" w:hAnsi="Wingdings"/>
          <w:lang w:val="nl-BE"/>
        </w:rPr>
      </w:pPr>
    </w:p>
    <w:p w14:paraId="14728557" w14:textId="5A6C8D05" w:rsidR="00B227A8" w:rsidRPr="00533C0B" w:rsidRDefault="00B227A8" w:rsidP="00B227A8">
      <w:pPr>
        <w:pStyle w:val="ListParagraph"/>
        <w:numPr>
          <w:ilvl w:val="0"/>
          <w:numId w:val="2"/>
        </w:numPr>
        <w:ind w:left="567"/>
        <w:jc w:val="both"/>
        <w:rPr>
          <w:i/>
          <w:sz w:val="28"/>
          <w:szCs w:val="28"/>
          <w:lang w:val="nl-BE"/>
        </w:rPr>
      </w:pPr>
      <w:r w:rsidRPr="00533C0B">
        <w:rPr>
          <w:i/>
          <w:sz w:val="28"/>
          <w:szCs w:val="28"/>
          <w:lang w:val="nl-BE"/>
        </w:rPr>
        <w:t xml:space="preserve">Ik verbind mij ertoe de gegevens naar waarheid en volledig in te vullen. Ik ben me ervan bewust dat het achterhouden of vervalsen van relevante informatie kan leiden tot de </w:t>
      </w:r>
      <w:r w:rsidR="00DD40D7">
        <w:rPr>
          <w:i/>
          <w:sz w:val="28"/>
          <w:szCs w:val="28"/>
          <w:lang w:val="nl-BE"/>
        </w:rPr>
        <w:t xml:space="preserve">weigering of de </w:t>
      </w:r>
      <w:r w:rsidR="00DE71B4">
        <w:rPr>
          <w:i/>
          <w:sz w:val="28"/>
          <w:szCs w:val="28"/>
          <w:lang w:val="nl-BE"/>
        </w:rPr>
        <w:t>intrekking</w:t>
      </w:r>
      <w:r w:rsidRPr="00533C0B">
        <w:rPr>
          <w:i/>
          <w:sz w:val="28"/>
          <w:szCs w:val="28"/>
          <w:lang w:val="nl-BE"/>
        </w:rPr>
        <w:t xml:space="preserve"> van de </w:t>
      </w:r>
      <w:r w:rsidR="00BB6FBB">
        <w:rPr>
          <w:i/>
          <w:sz w:val="28"/>
          <w:szCs w:val="28"/>
          <w:lang w:val="nl-BE"/>
        </w:rPr>
        <w:t>vergunning</w:t>
      </w:r>
      <w:r w:rsidRPr="00533C0B">
        <w:rPr>
          <w:i/>
          <w:sz w:val="28"/>
          <w:szCs w:val="28"/>
          <w:lang w:val="nl-BE"/>
        </w:rPr>
        <w:t xml:space="preserve"> van de krediet</w:t>
      </w:r>
      <w:r w:rsidR="00C85328">
        <w:rPr>
          <w:i/>
          <w:sz w:val="28"/>
          <w:szCs w:val="28"/>
          <w:lang w:val="nl-BE"/>
        </w:rPr>
        <w:t>gever</w:t>
      </w:r>
      <w:r w:rsidRPr="00533C0B">
        <w:rPr>
          <w:i/>
          <w:sz w:val="28"/>
          <w:szCs w:val="28"/>
          <w:lang w:val="nl-BE"/>
        </w:rPr>
        <w:t>.</w:t>
      </w:r>
    </w:p>
    <w:p w14:paraId="08720EFC" w14:textId="65534C67" w:rsidR="00B227A8" w:rsidRDefault="007B1931" w:rsidP="00B227A8">
      <w:pPr>
        <w:pStyle w:val="Heading1"/>
      </w:pPr>
      <w:r>
        <w:lastRenderedPageBreak/>
        <w:t>Alge</w:t>
      </w:r>
      <w:r w:rsidR="001D29C2">
        <w:t xml:space="preserve">mene gegevens over de </w:t>
      </w:r>
      <w:r>
        <w:t>aandeelhouder</w:t>
      </w:r>
    </w:p>
    <w:p w14:paraId="1AB58BC0" w14:textId="77777777" w:rsidR="007B1931" w:rsidRDefault="007B1931" w:rsidP="007B1931">
      <w:pPr>
        <w:pStyle w:val="Heading2"/>
      </w:pPr>
      <w:r>
        <w:t>Identiteit</w:t>
      </w:r>
    </w:p>
    <w:p w14:paraId="41BF130D" w14:textId="47A6EACD" w:rsidR="005C2F43" w:rsidRPr="005C2F43" w:rsidRDefault="005C2F43" w:rsidP="005C2F43">
      <w:pPr>
        <w:rPr>
          <w:lang w:val="nl-BE"/>
        </w:rPr>
      </w:pPr>
      <w:r>
        <w:rPr>
          <w:lang w:val="nl-BE"/>
        </w:rPr>
        <w:t xml:space="preserve">Voor </w:t>
      </w:r>
      <w:r w:rsidR="00BE6A92">
        <w:rPr>
          <w:lang w:val="nl-BE"/>
        </w:rPr>
        <w:t xml:space="preserve">een </w:t>
      </w:r>
      <w:r>
        <w:rPr>
          <w:lang w:val="nl-BE"/>
        </w:rPr>
        <w:t>natuurlijke pers</w:t>
      </w:r>
      <w:r w:rsidR="00BE6A92">
        <w:rPr>
          <w:lang w:val="nl-BE"/>
        </w:rPr>
        <w:t>o</w:t>
      </w:r>
      <w:r>
        <w:rPr>
          <w:lang w:val="nl-BE"/>
        </w:rPr>
        <w:t>on:</w:t>
      </w:r>
    </w:p>
    <w:tbl>
      <w:tblPr>
        <w:tblStyle w:val="PlainTable1"/>
        <w:tblW w:w="0" w:type="auto"/>
        <w:tblLook w:val="04A0" w:firstRow="1" w:lastRow="0" w:firstColumn="1" w:lastColumn="0" w:noHBand="0" w:noVBand="1"/>
      </w:tblPr>
      <w:tblGrid>
        <w:gridCol w:w="3686"/>
        <w:gridCol w:w="5664"/>
      </w:tblGrid>
      <w:tr w:rsidR="007B1931" w14:paraId="3D5B8D53" w14:textId="77777777" w:rsidTr="001D2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5A4AAC71" w14:textId="77777777" w:rsidR="007B1931" w:rsidRPr="001D29C2" w:rsidRDefault="007B1931" w:rsidP="00B0094D">
            <w:pPr>
              <w:rPr>
                <w:lang w:val="nl-BE"/>
              </w:rPr>
            </w:pPr>
            <w:r w:rsidRPr="001D29C2">
              <w:rPr>
                <w:lang w:val="nl-BE"/>
              </w:rPr>
              <w:t>Naam</w:t>
            </w:r>
          </w:p>
        </w:tc>
        <w:tc>
          <w:tcPr>
            <w:tcW w:w="5664" w:type="dxa"/>
          </w:tcPr>
          <w:p w14:paraId="7DC65944" w14:textId="6764C475" w:rsidR="007B1931" w:rsidRPr="00B158F7" w:rsidRDefault="007B1931" w:rsidP="00B0094D">
            <w:pPr>
              <w:cnfStyle w:val="100000000000" w:firstRow="1" w:lastRow="0" w:firstColumn="0" w:lastColumn="0" w:oddVBand="0" w:evenVBand="0" w:oddHBand="0" w:evenHBand="0" w:firstRowFirstColumn="0" w:firstRowLastColumn="0" w:lastRowFirstColumn="0" w:lastRowLastColumn="0"/>
              <w:rPr>
                <w:b w:val="0"/>
                <w:lang w:val="nl-BE"/>
              </w:rPr>
            </w:pPr>
          </w:p>
        </w:tc>
      </w:tr>
      <w:tr w:rsidR="007B1931" w14:paraId="6ADBF122" w14:textId="77777777" w:rsidTr="001D2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7C497A4C" w14:textId="77777777" w:rsidR="007B1931" w:rsidRPr="001D29C2" w:rsidRDefault="007B1931" w:rsidP="00B0094D">
            <w:pPr>
              <w:rPr>
                <w:lang w:val="nl-BE"/>
              </w:rPr>
            </w:pPr>
            <w:r w:rsidRPr="001D29C2">
              <w:rPr>
                <w:lang w:val="nl-BE"/>
              </w:rPr>
              <w:t>Voornaam</w:t>
            </w:r>
          </w:p>
        </w:tc>
        <w:tc>
          <w:tcPr>
            <w:tcW w:w="5664" w:type="dxa"/>
          </w:tcPr>
          <w:p w14:paraId="29E5AAF3" w14:textId="77777777" w:rsidR="007B1931" w:rsidRPr="00B158F7" w:rsidRDefault="007B1931" w:rsidP="00B0094D">
            <w:pPr>
              <w:cnfStyle w:val="000000100000" w:firstRow="0" w:lastRow="0" w:firstColumn="0" w:lastColumn="0" w:oddVBand="0" w:evenVBand="0" w:oddHBand="1" w:evenHBand="0" w:firstRowFirstColumn="0" w:firstRowLastColumn="0" w:lastRowFirstColumn="0" w:lastRowLastColumn="0"/>
              <w:rPr>
                <w:lang w:val="nl-BE"/>
              </w:rPr>
            </w:pPr>
          </w:p>
        </w:tc>
      </w:tr>
      <w:tr w:rsidR="004F7DC2" w14:paraId="481C7E6D" w14:textId="77777777" w:rsidTr="001D29C2">
        <w:tc>
          <w:tcPr>
            <w:cnfStyle w:val="001000000000" w:firstRow="0" w:lastRow="0" w:firstColumn="1" w:lastColumn="0" w:oddVBand="0" w:evenVBand="0" w:oddHBand="0" w:evenHBand="0" w:firstRowFirstColumn="0" w:firstRowLastColumn="0" w:lastRowFirstColumn="0" w:lastRowLastColumn="0"/>
            <w:tcW w:w="3686" w:type="dxa"/>
          </w:tcPr>
          <w:p w14:paraId="0672D66D" w14:textId="542CBFCF" w:rsidR="004F7DC2" w:rsidRPr="001D29C2" w:rsidRDefault="004F7DC2" w:rsidP="00B0094D">
            <w:pPr>
              <w:rPr>
                <w:lang w:val="nl-BE"/>
              </w:rPr>
            </w:pPr>
            <w:r w:rsidRPr="001D29C2">
              <w:rPr>
                <w:lang w:val="nl-BE"/>
              </w:rPr>
              <w:t>Rijksregisternummer</w:t>
            </w:r>
            <w:r>
              <w:rPr>
                <w:rStyle w:val="FootnoteReference"/>
                <w:lang w:val="nl-BE"/>
              </w:rPr>
              <w:footnoteReference w:id="4"/>
            </w:r>
          </w:p>
        </w:tc>
        <w:tc>
          <w:tcPr>
            <w:tcW w:w="5664" w:type="dxa"/>
          </w:tcPr>
          <w:p w14:paraId="7E98D47B" w14:textId="77777777" w:rsidR="004F7DC2" w:rsidRPr="00B158F7" w:rsidRDefault="004F7DC2" w:rsidP="00B0094D">
            <w:pPr>
              <w:cnfStyle w:val="000000000000" w:firstRow="0" w:lastRow="0" w:firstColumn="0" w:lastColumn="0" w:oddVBand="0" w:evenVBand="0" w:oddHBand="0" w:evenHBand="0" w:firstRowFirstColumn="0" w:firstRowLastColumn="0" w:lastRowFirstColumn="0" w:lastRowLastColumn="0"/>
              <w:rPr>
                <w:lang w:val="nl-BE"/>
              </w:rPr>
            </w:pPr>
          </w:p>
        </w:tc>
      </w:tr>
      <w:tr w:rsidR="005C3960" w14:paraId="0C7C2899" w14:textId="77777777" w:rsidTr="001D2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0E206E06" w14:textId="0BDA468C" w:rsidR="005C3960" w:rsidRPr="001D29C2" w:rsidRDefault="005C3960" w:rsidP="00B0094D">
            <w:pPr>
              <w:rPr>
                <w:lang w:val="nl-BE"/>
              </w:rPr>
            </w:pPr>
            <w:r>
              <w:rPr>
                <w:lang w:val="nl-BE"/>
              </w:rPr>
              <w:t>Geslacht</w:t>
            </w:r>
          </w:p>
        </w:tc>
        <w:tc>
          <w:tcPr>
            <w:tcW w:w="5664" w:type="dxa"/>
          </w:tcPr>
          <w:p w14:paraId="0D298266" w14:textId="77777777" w:rsidR="005C3960" w:rsidRPr="00B158F7" w:rsidRDefault="005C3960" w:rsidP="00B0094D">
            <w:pPr>
              <w:cnfStyle w:val="000000100000" w:firstRow="0" w:lastRow="0" w:firstColumn="0" w:lastColumn="0" w:oddVBand="0" w:evenVBand="0" w:oddHBand="1" w:evenHBand="0" w:firstRowFirstColumn="0" w:firstRowLastColumn="0" w:lastRowFirstColumn="0" w:lastRowLastColumn="0"/>
              <w:rPr>
                <w:lang w:val="nl-BE"/>
              </w:rPr>
            </w:pPr>
          </w:p>
        </w:tc>
      </w:tr>
      <w:tr w:rsidR="00DB026F" w:rsidRPr="00AF397A" w14:paraId="615477C3" w14:textId="77777777" w:rsidTr="001D29C2">
        <w:tc>
          <w:tcPr>
            <w:cnfStyle w:val="001000000000" w:firstRow="0" w:lastRow="0" w:firstColumn="1" w:lastColumn="0" w:oddVBand="0" w:evenVBand="0" w:oddHBand="0" w:evenHBand="0" w:firstRowFirstColumn="0" w:firstRowLastColumn="0" w:lastRowFirstColumn="0" w:lastRowLastColumn="0"/>
            <w:tcW w:w="3686" w:type="dxa"/>
          </w:tcPr>
          <w:p w14:paraId="339AF647" w14:textId="1C2F71A2" w:rsidR="00DB026F" w:rsidRPr="001D29C2" w:rsidRDefault="00DB026F" w:rsidP="001D29C2">
            <w:pPr>
              <w:rPr>
                <w:lang w:val="nl-BE"/>
              </w:rPr>
            </w:pPr>
            <w:r>
              <w:rPr>
                <w:lang w:val="nl-BE"/>
              </w:rPr>
              <w:t>Telefoon</w:t>
            </w:r>
          </w:p>
        </w:tc>
        <w:tc>
          <w:tcPr>
            <w:tcW w:w="5664" w:type="dxa"/>
          </w:tcPr>
          <w:p w14:paraId="5AE6BFAF" w14:textId="77777777" w:rsidR="00DB026F" w:rsidRPr="00B158F7" w:rsidRDefault="00DB026F" w:rsidP="00B0094D">
            <w:pPr>
              <w:cnfStyle w:val="000000000000" w:firstRow="0" w:lastRow="0" w:firstColumn="0" w:lastColumn="0" w:oddVBand="0" w:evenVBand="0" w:oddHBand="0" w:evenHBand="0" w:firstRowFirstColumn="0" w:firstRowLastColumn="0" w:lastRowFirstColumn="0" w:lastRowLastColumn="0"/>
              <w:rPr>
                <w:lang w:val="nl-BE"/>
              </w:rPr>
            </w:pPr>
          </w:p>
        </w:tc>
      </w:tr>
      <w:tr w:rsidR="00DB026F" w:rsidRPr="00AF397A" w14:paraId="24278A06" w14:textId="77777777" w:rsidTr="001D2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7BF6714C" w14:textId="63271723" w:rsidR="00DB026F" w:rsidRPr="001D29C2" w:rsidRDefault="00DB026F" w:rsidP="001D29C2">
            <w:pPr>
              <w:rPr>
                <w:lang w:val="nl-BE"/>
              </w:rPr>
            </w:pPr>
            <w:r>
              <w:rPr>
                <w:lang w:val="nl-BE"/>
              </w:rPr>
              <w:t>Email</w:t>
            </w:r>
          </w:p>
        </w:tc>
        <w:tc>
          <w:tcPr>
            <w:tcW w:w="5664" w:type="dxa"/>
          </w:tcPr>
          <w:p w14:paraId="3865602E" w14:textId="77777777" w:rsidR="00DB026F" w:rsidRPr="00B158F7" w:rsidRDefault="00DB026F" w:rsidP="00B0094D">
            <w:pPr>
              <w:cnfStyle w:val="000000100000" w:firstRow="0" w:lastRow="0" w:firstColumn="0" w:lastColumn="0" w:oddVBand="0" w:evenVBand="0" w:oddHBand="1" w:evenHBand="0" w:firstRowFirstColumn="0" w:firstRowLastColumn="0" w:lastRowFirstColumn="0" w:lastRowLastColumn="0"/>
              <w:rPr>
                <w:lang w:val="nl-BE"/>
              </w:rPr>
            </w:pPr>
          </w:p>
        </w:tc>
      </w:tr>
      <w:tr w:rsidR="005C3960" w:rsidRPr="00AF397A" w14:paraId="75E21294" w14:textId="77777777" w:rsidTr="001D29C2">
        <w:tc>
          <w:tcPr>
            <w:cnfStyle w:val="001000000000" w:firstRow="0" w:lastRow="0" w:firstColumn="1" w:lastColumn="0" w:oddVBand="0" w:evenVBand="0" w:oddHBand="0" w:evenHBand="0" w:firstRowFirstColumn="0" w:firstRowLastColumn="0" w:lastRowFirstColumn="0" w:lastRowLastColumn="0"/>
            <w:tcW w:w="3686" w:type="dxa"/>
          </w:tcPr>
          <w:p w14:paraId="095E7AB3" w14:textId="1DDCB2FF" w:rsidR="005C3960" w:rsidRDefault="005C3960" w:rsidP="001D29C2">
            <w:pPr>
              <w:rPr>
                <w:lang w:val="nl-BE"/>
              </w:rPr>
            </w:pPr>
            <w:r>
              <w:rPr>
                <w:lang w:val="nl-BE"/>
              </w:rPr>
              <w:t>Aandeelhouder sinds</w:t>
            </w:r>
            <w:r w:rsidR="00C67464">
              <w:rPr>
                <w:lang w:val="nl-BE"/>
              </w:rPr>
              <w:t xml:space="preserve"> / vanaf</w:t>
            </w:r>
          </w:p>
        </w:tc>
        <w:tc>
          <w:tcPr>
            <w:tcW w:w="5664" w:type="dxa"/>
          </w:tcPr>
          <w:p w14:paraId="0895CCE5" w14:textId="77777777" w:rsidR="005C3960" w:rsidRPr="00B158F7" w:rsidRDefault="005C3960" w:rsidP="00B0094D">
            <w:pPr>
              <w:cnfStyle w:val="000000000000" w:firstRow="0" w:lastRow="0" w:firstColumn="0" w:lastColumn="0" w:oddVBand="0" w:evenVBand="0" w:oddHBand="0" w:evenHBand="0" w:firstRowFirstColumn="0" w:firstRowLastColumn="0" w:lastRowFirstColumn="0" w:lastRowLastColumn="0"/>
              <w:rPr>
                <w:lang w:val="nl-BE"/>
              </w:rPr>
            </w:pPr>
          </w:p>
        </w:tc>
      </w:tr>
    </w:tbl>
    <w:p w14:paraId="5A5A4E3A" w14:textId="77777777" w:rsidR="00B227A8" w:rsidRDefault="00B227A8" w:rsidP="00E166CD">
      <w:pPr>
        <w:rPr>
          <w:lang w:val="nl-BE"/>
        </w:rPr>
      </w:pPr>
    </w:p>
    <w:p w14:paraId="5577EDB9" w14:textId="09CFC765" w:rsidR="005C2F43" w:rsidRDefault="005C2F43" w:rsidP="00E166CD">
      <w:pPr>
        <w:rPr>
          <w:lang w:val="nl-BE"/>
        </w:rPr>
      </w:pPr>
      <w:r>
        <w:rPr>
          <w:lang w:val="nl-BE"/>
        </w:rPr>
        <w:t xml:space="preserve">Voor </w:t>
      </w:r>
      <w:r w:rsidR="001D29C2">
        <w:rPr>
          <w:lang w:val="nl-BE"/>
        </w:rPr>
        <w:t xml:space="preserve">een </w:t>
      </w:r>
      <w:r>
        <w:rPr>
          <w:lang w:val="nl-BE"/>
        </w:rPr>
        <w:t>rechtspersoon:</w:t>
      </w:r>
    </w:p>
    <w:tbl>
      <w:tblPr>
        <w:tblStyle w:val="PlainTable1"/>
        <w:tblW w:w="0" w:type="auto"/>
        <w:tblLook w:val="04A0" w:firstRow="1" w:lastRow="0" w:firstColumn="1" w:lastColumn="0" w:noHBand="0" w:noVBand="1"/>
      </w:tblPr>
      <w:tblGrid>
        <w:gridCol w:w="3686"/>
        <w:gridCol w:w="5664"/>
      </w:tblGrid>
      <w:tr w:rsidR="005C2F43" w14:paraId="15751374" w14:textId="77777777" w:rsidTr="001D2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79C08817" w14:textId="77777777" w:rsidR="005C2F43" w:rsidRPr="001D29C2" w:rsidRDefault="005C2F43" w:rsidP="00B0094D">
            <w:pPr>
              <w:rPr>
                <w:lang w:val="nl-BE"/>
              </w:rPr>
            </w:pPr>
            <w:r w:rsidRPr="001D29C2">
              <w:rPr>
                <w:lang w:val="nl-BE"/>
              </w:rPr>
              <w:t>Maatschappelijke benaming</w:t>
            </w:r>
          </w:p>
        </w:tc>
        <w:tc>
          <w:tcPr>
            <w:tcW w:w="5664" w:type="dxa"/>
          </w:tcPr>
          <w:p w14:paraId="6A31D995" w14:textId="77777777" w:rsidR="005C2F43" w:rsidRPr="00B158F7" w:rsidRDefault="005C2F43" w:rsidP="00B0094D">
            <w:pPr>
              <w:cnfStyle w:val="100000000000" w:firstRow="1" w:lastRow="0" w:firstColumn="0" w:lastColumn="0" w:oddVBand="0" w:evenVBand="0" w:oddHBand="0" w:evenHBand="0" w:firstRowFirstColumn="0" w:firstRowLastColumn="0" w:lastRowFirstColumn="0" w:lastRowLastColumn="0"/>
              <w:rPr>
                <w:b w:val="0"/>
                <w:lang w:val="nl-BE"/>
              </w:rPr>
            </w:pPr>
          </w:p>
        </w:tc>
      </w:tr>
      <w:tr w:rsidR="005C2F43" w:rsidRPr="00AF397A" w14:paraId="13C4F70E" w14:textId="77777777" w:rsidTr="001D2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47781950" w14:textId="6B1DB23A" w:rsidR="005C2F43" w:rsidRPr="001D29C2" w:rsidRDefault="005C2F43" w:rsidP="001D29C2">
            <w:pPr>
              <w:rPr>
                <w:lang w:val="nl-BE"/>
              </w:rPr>
            </w:pPr>
            <w:r w:rsidRPr="001D29C2">
              <w:rPr>
                <w:lang w:val="nl-BE"/>
              </w:rPr>
              <w:t>O</w:t>
            </w:r>
            <w:r w:rsidR="001D29C2" w:rsidRPr="001D29C2">
              <w:rPr>
                <w:lang w:val="nl-BE"/>
              </w:rPr>
              <w:t>nderne</w:t>
            </w:r>
            <w:r w:rsidR="001D29C2" w:rsidRPr="001D29C2">
              <w:rPr>
                <w:lang w:val="nl-BE"/>
              </w:rPr>
              <w:softHyphen/>
              <w:t>mingsnummer</w:t>
            </w:r>
            <w:r w:rsidR="001D29C2">
              <w:rPr>
                <w:rStyle w:val="FootnoteReference"/>
                <w:lang w:val="nl-BE"/>
              </w:rPr>
              <w:footnoteReference w:id="5"/>
            </w:r>
          </w:p>
        </w:tc>
        <w:tc>
          <w:tcPr>
            <w:tcW w:w="5664" w:type="dxa"/>
          </w:tcPr>
          <w:p w14:paraId="656FF989" w14:textId="77777777" w:rsidR="005C2F43" w:rsidRPr="00B158F7" w:rsidRDefault="005C2F43" w:rsidP="00B0094D">
            <w:pPr>
              <w:cnfStyle w:val="000000100000" w:firstRow="0" w:lastRow="0" w:firstColumn="0" w:lastColumn="0" w:oddVBand="0" w:evenVBand="0" w:oddHBand="1" w:evenHBand="0" w:firstRowFirstColumn="0" w:firstRowLastColumn="0" w:lastRowFirstColumn="0" w:lastRowLastColumn="0"/>
              <w:rPr>
                <w:lang w:val="nl-BE"/>
              </w:rPr>
            </w:pPr>
          </w:p>
        </w:tc>
      </w:tr>
      <w:tr w:rsidR="005C2F43" w:rsidRPr="00533C0B" w14:paraId="4756F472" w14:textId="77777777" w:rsidTr="001D29C2">
        <w:tc>
          <w:tcPr>
            <w:cnfStyle w:val="001000000000" w:firstRow="0" w:lastRow="0" w:firstColumn="1" w:lastColumn="0" w:oddVBand="0" w:evenVBand="0" w:oddHBand="0" w:evenHBand="0" w:firstRowFirstColumn="0" w:firstRowLastColumn="0" w:lastRowFirstColumn="0" w:lastRowLastColumn="0"/>
            <w:tcW w:w="3686" w:type="dxa"/>
          </w:tcPr>
          <w:p w14:paraId="06469859" w14:textId="77777777" w:rsidR="005C2F43" w:rsidRPr="001D29C2" w:rsidRDefault="005C2F43" w:rsidP="005C2F43">
            <w:pPr>
              <w:rPr>
                <w:lang w:val="nl-BE"/>
              </w:rPr>
            </w:pPr>
            <w:r w:rsidRPr="001D29C2">
              <w:rPr>
                <w:lang w:val="nl-BE"/>
              </w:rPr>
              <w:t>Rechtsvorm</w:t>
            </w:r>
          </w:p>
        </w:tc>
        <w:tc>
          <w:tcPr>
            <w:tcW w:w="5664" w:type="dxa"/>
          </w:tcPr>
          <w:p w14:paraId="5D4F5404" w14:textId="77777777" w:rsidR="005C2F43" w:rsidRPr="00B158F7" w:rsidRDefault="005C2F43" w:rsidP="00B0094D">
            <w:pPr>
              <w:cnfStyle w:val="000000000000" w:firstRow="0" w:lastRow="0" w:firstColumn="0" w:lastColumn="0" w:oddVBand="0" w:evenVBand="0" w:oddHBand="0" w:evenHBand="0" w:firstRowFirstColumn="0" w:firstRowLastColumn="0" w:lastRowFirstColumn="0" w:lastRowLastColumn="0"/>
              <w:rPr>
                <w:lang w:val="nl-BE"/>
              </w:rPr>
            </w:pPr>
          </w:p>
        </w:tc>
      </w:tr>
      <w:tr w:rsidR="00DB026F" w:rsidRPr="00533C0B" w14:paraId="430EE079" w14:textId="77777777" w:rsidTr="001D2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4B73E7D4" w14:textId="6DAF77E6" w:rsidR="00DB026F" w:rsidRPr="001D29C2" w:rsidRDefault="00DB026F" w:rsidP="005C2F43">
            <w:pPr>
              <w:rPr>
                <w:lang w:val="nl-BE"/>
              </w:rPr>
            </w:pPr>
            <w:r>
              <w:rPr>
                <w:lang w:val="nl-BE"/>
              </w:rPr>
              <w:t xml:space="preserve">Telefoon </w:t>
            </w:r>
          </w:p>
        </w:tc>
        <w:tc>
          <w:tcPr>
            <w:tcW w:w="5664" w:type="dxa"/>
          </w:tcPr>
          <w:p w14:paraId="38918E5A" w14:textId="77777777" w:rsidR="00DB026F" w:rsidRPr="00B158F7" w:rsidRDefault="00DB026F" w:rsidP="00B0094D">
            <w:pPr>
              <w:cnfStyle w:val="000000100000" w:firstRow="0" w:lastRow="0" w:firstColumn="0" w:lastColumn="0" w:oddVBand="0" w:evenVBand="0" w:oddHBand="1" w:evenHBand="0" w:firstRowFirstColumn="0" w:firstRowLastColumn="0" w:lastRowFirstColumn="0" w:lastRowLastColumn="0"/>
              <w:rPr>
                <w:lang w:val="nl-BE"/>
              </w:rPr>
            </w:pPr>
          </w:p>
        </w:tc>
      </w:tr>
      <w:tr w:rsidR="00DB026F" w:rsidRPr="00533C0B" w14:paraId="552191AF" w14:textId="77777777" w:rsidTr="001D29C2">
        <w:tc>
          <w:tcPr>
            <w:cnfStyle w:val="001000000000" w:firstRow="0" w:lastRow="0" w:firstColumn="1" w:lastColumn="0" w:oddVBand="0" w:evenVBand="0" w:oddHBand="0" w:evenHBand="0" w:firstRowFirstColumn="0" w:firstRowLastColumn="0" w:lastRowFirstColumn="0" w:lastRowLastColumn="0"/>
            <w:tcW w:w="3686" w:type="dxa"/>
          </w:tcPr>
          <w:p w14:paraId="7E77EDAA" w14:textId="7F9798C1" w:rsidR="00DB026F" w:rsidRPr="001D29C2" w:rsidRDefault="00DB026F" w:rsidP="005C2F43">
            <w:pPr>
              <w:rPr>
                <w:lang w:val="nl-BE"/>
              </w:rPr>
            </w:pPr>
            <w:r>
              <w:rPr>
                <w:lang w:val="nl-BE"/>
              </w:rPr>
              <w:t>Email</w:t>
            </w:r>
          </w:p>
        </w:tc>
        <w:tc>
          <w:tcPr>
            <w:tcW w:w="5664" w:type="dxa"/>
          </w:tcPr>
          <w:p w14:paraId="59E584B9" w14:textId="77777777" w:rsidR="00DB026F" w:rsidRPr="00B158F7" w:rsidRDefault="00DB026F" w:rsidP="00B0094D">
            <w:pPr>
              <w:cnfStyle w:val="000000000000" w:firstRow="0" w:lastRow="0" w:firstColumn="0" w:lastColumn="0" w:oddVBand="0" w:evenVBand="0" w:oddHBand="0" w:evenHBand="0" w:firstRowFirstColumn="0" w:firstRowLastColumn="0" w:lastRowFirstColumn="0" w:lastRowLastColumn="0"/>
              <w:rPr>
                <w:lang w:val="nl-BE"/>
              </w:rPr>
            </w:pPr>
          </w:p>
        </w:tc>
      </w:tr>
      <w:tr w:rsidR="005C3960" w:rsidRPr="00533C0B" w14:paraId="479B9931" w14:textId="77777777" w:rsidTr="001D2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539B0AD9" w14:textId="279BB3F3" w:rsidR="005C3960" w:rsidRDefault="005C3960" w:rsidP="005C2F43">
            <w:pPr>
              <w:rPr>
                <w:lang w:val="nl-BE"/>
              </w:rPr>
            </w:pPr>
            <w:r>
              <w:rPr>
                <w:lang w:val="nl-BE"/>
              </w:rPr>
              <w:t>Aandeelhouder sinds</w:t>
            </w:r>
            <w:r w:rsidR="00C67464">
              <w:rPr>
                <w:lang w:val="nl-BE"/>
              </w:rPr>
              <w:t xml:space="preserve"> / vanaf</w:t>
            </w:r>
          </w:p>
        </w:tc>
        <w:tc>
          <w:tcPr>
            <w:tcW w:w="5664" w:type="dxa"/>
          </w:tcPr>
          <w:p w14:paraId="7DFC0011" w14:textId="77777777" w:rsidR="005C3960" w:rsidRPr="00B158F7" w:rsidRDefault="005C3960" w:rsidP="00B0094D">
            <w:pPr>
              <w:cnfStyle w:val="000000100000" w:firstRow="0" w:lastRow="0" w:firstColumn="0" w:lastColumn="0" w:oddVBand="0" w:evenVBand="0" w:oddHBand="1" w:evenHBand="0" w:firstRowFirstColumn="0" w:firstRowLastColumn="0" w:lastRowFirstColumn="0" w:lastRowLastColumn="0"/>
              <w:rPr>
                <w:lang w:val="nl-BE"/>
              </w:rPr>
            </w:pPr>
          </w:p>
        </w:tc>
      </w:tr>
    </w:tbl>
    <w:p w14:paraId="1532A7B9" w14:textId="77777777" w:rsidR="005C2F43" w:rsidRDefault="005C2F43" w:rsidP="00E166CD">
      <w:pPr>
        <w:rPr>
          <w:lang w:val="nl-BE"/>
        </w:rPr>
      </w:pPr>
    </w:p>
    <w:p w14:paraId="53592312" w14:textId="0FAB05FC" w:rsidR="007B1931" w:rsidRDefault="005D60C1" w:rsidP="007B1931">
      <w:pPr>
        <w:pStyle w:val="Heading2"/>
      </w:pPr>
      <w:r>
        <w:t xml:space="preserve">De </w:t>
      </w:r>
      <w:r w:rsidR="00AD282F">
        <w:t>aandeelhouder</w:t>
      </w:r>
      <w:r>
        <w:t xml:space="preserve"> handelt in onderling overleg met andere aandeelhouders</w:t>
      </w:r>
      <w:r w:rsidR="007B1931" w:rsidRPr="00266E17">
        <w:t>?</w:t>
      </w:r>
    </w:p>
    <w:p w14:paraId="16FF5EE2" w14:textId="77777777" w:rsidR="0036001D" w:rsidRPr="00E2225D" w:rsidRDefault="0036001D" w:rsidP="0036001D">
      <w:pPr>
        <w:spacing w:after="40"/>
        <w:ind w:left="892" w:hanging="316"/>
        <w:jc w:val="both"/>
        <w:rPr>
          <w:rFonts w:cs="Arial"/>
          <w:lang w:val="nl-BE"/>
        </w:rPr>
      </w:pPr>
      <w:r w:rsidRPr="00E2225D">
        <w:rPr>
          <w:rFonts w:cs="Arial"/>
          <w:b/>
          <w:lang w:val="nl-BE"/>
        </w:rPr>
        <w:t xml:space="preserve">O </w:t>
      </w:r>
      <w:r w:rsidRPr="00E2225D">
        <w:rPr>
          <w:rFonts w:cs="Arial"/>
          <w:b/>
          <w:lang w:val="nl-BE"/>
        </w:rPr>
        <w:tab/>
      </w:r>
      <w:r w:rsidRPr="00E2225D">
        <w:rPr>
          <w:rFonts w:cs="Arial"/>
          <w:lang w:val="nl-BE"/>
        </w:rPr>
        <w:t>Ja</w:t>
      </w:r>
    </w:p>
    <w:p w14:paraId="1A055FF0" w14:textId="4F146F13" w:rsidR="001C2A83" w:rsidRPr="0036001D" w:rsidRDefault="0036001D" w:rsidP="0036001D">
      <w:pPr>
        <w:spacing w:after="120"/>
        <w:ind w:left="892" w:hanging="316"/>
        <w:jc w:val="both"/>
        <w:rPr>
          <w:rFonts w:cs="Arial"/>
          <w:lang w:val="nl-BE"/>
        </w:rPr>
      </w:pPr>
      <w:r w:rsidRPr="00E2225D">
        <w:rPr>
          <w:rFonts w:cs="Arial"/>
          <w:b/>
          <w:lang w:val="nl-BE"/>
        </w:rPr>
        <w:t>O</w:t>
      </w:r>
      <w:r>
        <w:rPr>
          <w:rFonts w:cs="Arial"/>
          <w:lang w:val="nl-BE"/>
        </w:rPr>
        <w:tab/>
        <w:t>Nee</w:t>
      </w:r>
    </w:p>
    <w:p w14:paraId="7478FA91" w14:textId="54ED1ED3" w:rsidR="001C2A83" w:rsidRPr="00287C11" w:rsidRDefault="00513DE1" w:rsidP="001C2A83">
      <w:pPr>
        <w:rPr>
          <w:lang w:val="nl-BE"/>
        </w:rPr>
      </w:pPr>
      <w:r>
        <w:rPr>
          <w:lang w:val="nl-BE"/>
        </w:rPr>
        <w:t>Als</w:t>
      </w:r>
      <w:r w:rsidR="001C2A83">
        <w:rPr>
          <w:lang w:val="nl-BE"/>
        </w:rPr>
        <w:t xml:space="preserve"> bovenstaande vraag met “Ja” werd beantwoord moet hieronder verdere uitleg worden gegeven.</w:t>
      </w:r>
    </w:p>
    <w:p w14:paraId="60318FA6" w14:textId="77777777" w:rsidR="001C2A83" w:rsidRDefault="001C2A83" w:rsidP="001C2A83">
      <w:pPr>
        <w:pBdr>
          <w:top w:val="single" w:sz="4" w:space="1" w:color="auto"/>
          <w:left w:val="single" w:sz="4" w:space="4" w:color="auto"/>
          <w:bottom w:val="single" w:sz="4" w:space="1" w:color="auto"/>
          <w:right w:val="single" w:sz="4" w:space="4" w:color="auto"/>
        </w:pBdr>
        <w:rPr>
          <w:lang w:val="nl-BE"/>
        </w:rPr>
      </w:pPr>
    </w:p>
    <w:p w14:paraId="6860C09F" w14:textId="77777777" w:rsidR="001C2A83" w:rsidRDefault="001C2A83" w:rsidP="001C2A83">
      <w:pPr>
        <w:pBdr>
          <w:top w:val="single" w:sz="4" w:space="1" w:color="auto"/>
          <w:left w:val="single" w:sz="4" w:space="4" w:color="auto"/>
          <w:bottom w:val="single" w:sz="4" w:space="1" w:color="auto"/>
          <w:right w:val="single" w:sz="4" w:space="4" w:color="auto"/>
        </w:pBdr>
        <w:rPr>
          <w:lang w:val="nl-BE"/>
        </w:rPr>
      </w:pPr>
    </w:p>
    <w:p w14:paraId="5562B05D" w14:textId="77777777" w:rsidR="009456F0" w:rsidRDefault="009456F0" w:rsidP="001C2A83">
      <w:pPr>
        <w:pBdr>
          <w:top w:val="single" w:sz="4" w:space="1" w:color="auto"/>
          <w:left w:val="single" w:sz="4" w:space="4" w:color="auto"/>
          <w:bottom w:val="single" w:sz="4" w:space="1" w:color="auto"/>
          <w:right w:val="single" w:sz="4" w:space="4" w:color="auto"/>
        </w:pBdr>
        <w:rPr>
          <w:lang w:val="nl-BE"/>
        </w:rPr>
      </w:pPr>
    </w:p>
    <w:p w14:paraId="18834915" w14:textId="77777777" w:rsidR="001C2A83" w:rsidRDefault="001C2A83" w:rsidP="001C2A83">
      <w:pPr>
        <w:pBdr>
          <w:top w:val="single" w:sz="4" w:space="1" w:color="auto"/>
          <w:left w:val="single" w:sz="4" w:space="4" w:color="auto"/>
          <w:bottom w:val="single" w:sz="4" w:space="1" w:color="auto"/>
          <w:right w:val="single" w:sz="4" w:space="4" w:color="auto"/>
        </w:pBdr>
        <w:rPr>
          <w:lang w:val="nl-BE"/>
        </w:rPr>
      </w:pPr>
    </w:p>
    <w:p w14:paraId="7F976FF8" w14:textId="77777777" w:rsidR="001C2A83" w:rsidRDefault="001C2A83" w:rsidP="001C2A83">
      <w:pPr>
        <w:pBdr>
          <w:top w:val="single" w:sz="4" w:space="1" w:color="auto"/>
          <w:left w:val="single" w:sz="4" w:space="4" w:color="auto"/>
          <w:bottom w:val="single" w:sz="4" w:space="1" w:color="auto"/>
          <w:right w:val="single" w:sz="4" w:space="4" w:color="auto"/>
        </w:pBdr>
        <w:rPr>
          <w:lang w:val="nl-BE"/>
        </w:rPr>
      </w:pPr>
    </w:p>
    <w:p w14:paraId="62CA947D" w14:textId="77777777" w:rsidR="001C2A83" w:rsidRDefault="001C2A83" w:rsidP="001C2A83">
      <w:pPr>
        <w:pBdr>
          <w:top w:val="single" w:sz="4" w:space="1" w:color="auto"/>
          <w:left w:val="single" w:sz="4" w:space="4" w:color="auto"/>
          <w:bottom w:val="single" w:sz="4" w:space="1" w:color="auto"/>
          <w:right w:val="single" w:sz="4" w:space="4" w:color="auto"/>
        </w:pBdr>
        <w:rPr>
          <w:lang w:val="nl-BE"/>
        </w:rPr>
      </w:pPr>
    </w:p>
    <w:p w14:paraId="10AF5B80" w14:textId="77777777" w:rsidR="001C2A83" w:rsidRDefault="001C2A83" w:rsidP="001C2A83">
      <w:pPr>
        <w:pBdr>
          <w:top w:val="single" w:sz="4" w:space="1" w:color="auto"/>
          <w:left w:val="single" w:sz="4" w:space="4" w:color="auto"/>
          <w:bottom w:val="single" w:sz="4" w:space="1" w:color="auto"/>
          <w:right w:val="single" w:sz="4" w:space="4" w:color="auto"/>
        </w:pBdr>
        <w:rPr>
          <w:lang w:val="nl-BE"/>
        </w:rPr>
      </w:pPr>
    </w:p>
    <w:p w14:paraId="78E51FCB" w14:textId="7D2D335E" w:rsidR="005D60C1" w:rsidRDefault="005D60C1" w:rsidP="005D60C1">
      <w:pPr>
        <w:pStyle w:val="Heading2"/>
      </w:pPr>
      <w:r>
        <w:lastRenderedPageBreak/>
        <w:t>De</w:t>
      </w:r>
      <w:r w:rsidR="009456F0">
        <w:t>ze</w:t>
      </w:r>
      <w:r>
        <w:t xml:space="preserve"> deelneming is:</w:t>
      </w:r>
    </w:p>
    <w:p w14:paraId="249C77DB" w14:textId="4113AE31" w:rsidR="00B158F7" w:rsidRPr="00C672E2" w:rsidRDefault="00E2225D" w:rsidP="0036001D">
      <w:pPr>
        <w:spacing w:after="40"/>
        <w:ind w:left="892" w:hanging="316"/>
        <w:jc w:val="both"/>
        <w:rPr>
          <w:rFonts w:cs="Arial"/>
          <w:b/>
          <w:lang w:val="nl-BE"/>
        </w:rPr>
      </w:pPr>
      <w:r w:rsidRPr="00E2225D">
        <w:rPr>
          <w:rFonts w:cs="Arial"/>
          <w:b/>
          <w:lang w:val="nl-BE"/>
        </w:rPr>
        <w:t>O</w:t>
      </w:r>
      <w:r w:rsidR="00B158F7" w:rsidRPr="00C672E2">
        <w:rPr>
          <w:rFonts w:cs="Arial"/>
          <w:b/>
          <w:lang w:val="nl-BE"/>
        </w:rPr>
        <w:t xml:space="preserve"> </w:t>
      </w:r>
      <w:r w:rsidR="00B158F7" w:rsidRPr="009561D3">
        <w:rPr>
          <w:rFonts w:cs="Arial"/>
          <w:lang w:val="nl-BE"/>
        </w:rPr>
        <w:t>Een rechtstreekse deelneming;</w:t>
      </w:r>
    </w:p>
    <w:p w14:paraId="40C914B9" w14:textId="1467B4E9" w:rsidR="00B158F7" w:rsidRPr="00C672E2" w:rsidRDefault="00E2225D" w:rsidP="0036001D">
      <w:pPr>
        <w:spacing w:after="40"/>
        <w:ind w:left="892" w:hanging="316"/>
        <w:jc w:val="both"/>
        <w:rPr>
          <w:rFonts w:cs="Arial"/>
          <w:b/>
          <w:lang w:val="nl-BE"/>
        </w:rPr>
      </w:pPr>
      <w:r w:rsidRPr="00E2225D">
        <w:rPr>
          <w:rFonts w:cs="Arial"/>
          <w:b/>
          <w:lang w:val="nl-BE"/>
        </w:rPr>
        <w:t>O</w:t>
      </w:r>
      <w:r w:rsidR="00B158F7" w:rsidRPr="00C672E2">
        <w:rPr>
          <w:rFonts w:cs="Arial"/>
          <w:b/>
          <w:lang w:val="nl-BE"/>
        </w:rPr>
        <w:t xml:space="preserve"> </w:t>
      </w:r>
      <w:r w:rsidR="00B158F7" w:rsidRPr="009561D3">
        <w:rPr>
          <w:rFonts w:cs="Arial"/>
          <w:lang w:val="nl-BE"/>
        </w:rPr>
        <w:t>Een onrechtstreekse deelneming.</w:t>
      </w:r>
    </w:p>
    <w:p w14:paraId="209F8B88" w14:textId="7CB3E776" w:rsidR="00B158F7" w:rsidRPr="00287C11" w:rsidRDefault="00513DE1" w:rsidP="00B158F7">
      <w:pPr>
        <w:rPr>
          <w:lang w:val="nl-BE"/>
        </w:rPr>
      </w:pPr>
      <w:r>
        <w:rPr>
          <w:lang w:val="nl-BE"/>
        </w:rPr>
        <w:t>Als</w:t>
      </w:r>
      <w:r w:rsidR="00B158F7">
        <w:rPr>
          <w:lang w:val="nl-BE"/>
        </w:rPr>
        <w:t xml:space="preserve"> het gaat om een onrechtstreekse deelneming moet hieronder verdere uitleg worden gegeven.</w:t>
      </w:r>
    </w:p>
    <w:p w14:paraId="23B8A45E" w14:textId="77777777" w:rsidR="00B158F7" w:rsidRDefault="00B158F7" w:rsidP="00B158F7">
      <w:pPr>
        <w:pBdr>
          <w:top w:val="single" w:sz="4" w:space="1" w:color="auto"/>
          <w:left w:val="single" w:sz="4" w:space="4" w:color="auto"/>
          <w:bottom w:val="single" w:sz="4" w:space="1" w:color="auto"/>
          <w:right w:val="single" w:sz="4" w:space="4" w:color="auto"/>
        </w:pBdr>
        <w:rPr>
          <w:lang w:val="nl-BE"/>
        </w:rPr>
      </w:pPr>
    </w:p>
    <w:p w14:paraId="7D867A51" w14:textId="77777777" w:rsidR="00B158F7" w:rsidRDefault="00B158F7" w:rsidP="00B158F7">
      <w:pPr>
        <w:pBdr>
          <w:top w:val="single" w:sz="4" w:space="1" w:color="auto"/>
          <w:left w:val="single" w:sz="4" w:space="4" w:color="auto"/>
          <w:bottom w:val="single" w:sz="4" w:space="1" w:color="auto"/>
          <w:right w:val="single" w:sz="4" w:space="4" w:color="auto"/>
        </w:pBdr>
        <w:rPr>
          <w:lang w:val="nl-BE"/>
        </w:rPr>
      </w:pPr>
    </w:p>
    <w:p w14:paraId="2B0F8344" w14:textId="77777777" w:rsidR="00B158F7" w:rsidRDefault="00B158F7" w:rsidP="00B158F7">
      <w:pPr>
        <w:pBdr>
          <w:top w:val="single" w:sz="4" w:space="1" w:color="auto"/>
          <w:left w:val="single" w:sz="4" w:space="4" w:color="auto"/>
          <w:bottom w:val="single" w:sz="4" w:space="1" w:color="auto"/>
          <w:right w:val="single" w:sz="4" w:space="4" w:color="auto"/>
        </w:pBdr>
        <w:rPr>
          <w:lang w:val="nl-BE"/>
        </w:rPr>
      </w:pPr>
    </w:p>
    <w:p w14:paraId="0D2B9BB3" w14:textId="77777777" w:rsidR="00B158F7" w:rsidRDefault="00B158F7" w:rsidP="00B158F7">
      <w:pPr>
        <w:pBdr>
          <w:top w:val="single" w:sz="4" w:space="1" w:color="auto"/>
          <w:left w:val="single" w:sz="4" w:space="4" w:color="auto"/>
          <w:bottom w:val="single" w:sz="4" w:space="1" w:color="auto"/>
          <w:right w:val="single" w:sz="4" w:space="4" w:color="auto"/>
        </w:pBdr>
        <w:rPr>
          <w:lang w:val="nl-BE"/>
        </w:rPr>
      </w:pPr>
    </w:p>
    <w:p w14:paraId="5D00ED41" w14:textId="77777777" w:rsidR="00B158F7" w:rsidRDefault="00B158F7" w:rsidP="00B158F7">
      <w:pPr>
        <w:pBdr>
          <w:top w:val="single" w:sz="4" w:space="1" w:color="auto"/>
          <w:left w:val="single" w:sz="4" w:space="4" w:color="auto"/>
          <w:bottom w:val="single" w:sz="4" w:space="1" w:color="auto"/>
          <w:right w:val="single" w:sz="4" w:space="4" w:color="auto"/>
        </w:pBdr>
        <w:rPr>
          <w:lang w:val="nl-BE"/>
        </w:rPr>
      </w:pPr>
    </w:p>
    <w:p w14:paraId="079ABE8B" w14:textId="77777777" w:rsidR="00B158F7" w:rsidRDefault="00B158F7" w:rsidP="00B158F7">
      <w:pPr>
        <w:pBdr>
          <w:top w:val="single" w:sz="4" w:space="1" w:color="auto"/>
          <w:left w:val="single" w:sz="4" w:space="4" w:color="auto"/>
          <w:bottom w:val="single" w:sz="4" w:space="1" w:color="auto"/>
          <w:right w:val="single" w:sz="4" w:space="4" w:color="auto"/>
        </w:pBdr>
        <w:rPr>
          <w:lang w:val="nl-BE"/>
        </w:rPr>
      </w:pPr>
    </w:p>
    <w:p w14:paraId="2D4DE55D" w14:textId="77777777" w:rsidR="00B158F7" w:rsidRDefault="00B158F7" w:rsidP="00B158F7">
      <w:pPr>
        <w:pBdr>
          <w:top w:val="single" w:sz="4" w:space="1" w:color="auto"/>
          <w:left w:val="single" w:sz="4" w:space="4" w:color="auto"/>
          <w:bottom w:val="single" w:sz="4" w:space="1" w:color="auto"/>
          <w:right w:val="single" w:sz="4" w:space="4" w:color="auto"/>
        </w:pBdr>
        <w:rPr>
          <w:lang w:val="nl-BE"/>
        </w:rPr>
      </w:pPr>
    </w:p>
    <w:p w14:paraId="37755458" w14:textId="2479D195" w:rsidR="00AD282F" w:rsidRPr="00AD282F" w:rsidRDefault="00F1760C" w:rsidP="00AD282F">
      <w:pPr>
        <w:pStyle w:val="Heading2"/>
      </w:pPr>
      <w:r>
        <w:t>Antecedenten</w:t>
      </w:r>
      <w:r w:rsidR="00AD282F" w:rsidRPr="00AD282F">
        <w:t xml:space="preserve"> van de aandeelhouder</w:t>
      </w:r>
    </w:p>
    <w:p w14:paraId="658FB705" w14:textId="7E225752" w:rsidR="00201A4A" w:rsidRPr="00513DE1" w:rsidRDefault="00AD282F" w:rsidP="00AD282F">
      <w:pPr>
        <w:pStyle w:val="Heading3"/>
        <w:rPr>
          <w:b/>
          <w:i/>
          <w:color w:val="auto"/>
          <w:lang w:val="nl-BE"/>
        </w:rPr>
      </w:pPr>
      <w:r w:rsidRPr="00201A4A">
        <w:rPr>
          <w:b/>
          <w:i/>
          <w:color w:val="auto"/>
          <w:lang w:val="nl-BE"/>
        </w:rPr>
        <w:t>De aandeelhouder</w:t>
      </w:r>
      <w:r w:rsidR="00EF7E5E">
        <w:rPr>
          <w:b/>
          <w:i/>
          <w:color w:val="auto"/>
          <w:lang w:val="nl-BE"/>
        </w:rPr>
        <w:t xml:space="preserve"> </w:t>
      </w:r>
      <w:r w:rsidR="00EF7E5E" w:rsidRPr="00005B0B">
        <w:rPr>
          <w:b/>
          <w:i/>
          <w:color w:val="auto"/>
          <w:lang w:val="nl-BE"/>
        </w:rPr>
        <w:t>natuurlijke-persoon</w:t>
      </w:r>
      <w:r w:rsidRPr="00005B0B">
        <w:rPr>
          <w:b/>
          <w:i/>
          <w:color w:val="auto"/>
          <w:lang w:val="nl-BE"/>
        </w:rPr>
        <w:t xml:space="preserve"> verklaart </w:t>
      </w:r>
      <w:r w:rsidRPr="00201A4A">
        <w:rPr>
          <w:b/>
          <w:i/>
          <w:color w:val="auto"/>
          <w:lang w:val="nl-BE"/>
        </w:rPr>
        <w:t>op zijn erewoord:</w:t>
      </w:r>
    </w:p>
    <w:p w14:paraId="0F346C7A" w14:textId="6AEF21A6" w:rsidR="00E2225D" w:rsidRPr="00E2225D" w:rsidRDefault="00E2225D" w:rsidP="00E2225D">
      <w:pPr>
        <w:spacing w:after="40"/>
        <w:ind w:left="960" w:hanging="360"/>
        <w:jc w:val="both"/>
        <w:rPr>
          <w:rFonts w:cs="Arial"/>
          <w:lang w:val="nl-BE"/>
        </w:rPr>
      </w:pPr>
      <w:r w:rsidRPr="00E2225D">
        <w:rPr>
          <w:rFonts w:cs="Arial"/>
          <w:lang w:val="nl-BE"/>
        </w:rPr>
        <w:t>(a)</w:t>
      </w:r>
      <w:r w:rsidRPr="00E2225D">
        <w:rPr>
          <w:rFonts w:cs="Arial"/>
          <w:lang w:val="nl-BE"/>
        </w:rPr>
        <w:tab/>
        <w:t xml:space="preserve">dat noch hijzelf, noch een momenteel of in het verleden door hem geleide of gecontroleerde onderneming een strafrechtelijke veroordeling heeft opgelopen die de beoordeling van de reputatie van de </w:t>
      </w:r>
      <w:r w:rsidR="004C15E2">
        <w:rPr>
          <w:rFonts w:cs="Arial"/>
          <w:lang w:val="nl-BE"/>
        </w:rPr>
        <w:t>aandeelhouder</w:t>
      </w:r>
      <w:r w:rsidRPr="00E2225D">
        <w:rPr>
          <w:rFonts w:cs="Arial"/>
          <w:lang w:val="nl-BE"/>
        </w:rPr>
        <w:t xml:space="preserve"> door de </w:t>
      </w:r>
      <w:r w:rsidR="004C15E2">
        <w:rPr>
          <w:rFonts w:cs="Arial"/>
          <w:lang w:val="nl-BE"/>
        </w:rPr>
        <w:t>FSMA zou kunnen beïnvloeden</w:t>
      </w:r>
      <w:r w:rsidRPr="00E2225D">
        <w:rPr>
          <w:rFonts w:cs="Arial"/>
          <w:lang w:val="nl-BE"/>
        </w:rPr>
        <w:t xml:space="preserve">: </w:t>
      </w:r>
    </w:p>
    <w:p w14:paraId="69323638" w14:textId="77777777" w:rsidR="00E2225D" w:rsidRPr="00E2225D" w:rsidRDefault="00E2225D" w:rsidP="00E2225D">
      <w:pPr>
        <w:spacing w:after="40"/>
        <w:ind w:left="1276" w:hanging="316"/>
        <w:jc w:val="both"/>
        <w:rPr>
          <w:rFonts w:cs="Arial"/>
          <w:lang w:val="nl-BE"/>
        </w:rPr>
      </w:pPr>
      <w:r w:rsidRPr="00E2225D">
        <w:rPr>
          <w:rFonts w:cs="Arial"/>
          <w:b/>
          <w:lang w:val="nl-BE"/>
        </w:rPr>
        <w:t xml:space="preserve">O </w:t>
      </w:r>
      <w:r w:rsidRPr="00E2225D">
        <w:rPr>
          <w:rFonts w:cs="Arial"/>
          <w:b/>
          <w:lang w:val="nl-BE"/>
        </w:rPr>
        <w:tab/>
      </w:r>
      <w:r w:rsidRPr="00E2225D">
        <w:rPr>
          <w:rFonts w:cs="Arial"/>
          <w:lang w:val="nl-BE"/>
        </w:rPr>
        <w:t>Ja</w:t>
      </w:r>
    </w:p>
    <w:p w14:paraId="4657017F" w14:textId="1C80194C" w:rsidR="00E2225D" w:rsidRPr="00E2225D" w:rsidRDefault="00E2225D" w:rsidP="00E2225D">
      <w:pPr>
        <w:spacing w:after="120"/>
        <w:ind w:left="1276" w:hanging="316"/>
        <w:jc w:val="both"/>
        <w:rPr>
          <w:rFonts w:cs="Arial"/>
          <w:lang w:val="nl-BE"/>
        </w:rPr>
      </w:pPr>
      <w:r w:rsidRPr="00E2225D">
        <w:rPr>
          <w:rFonts w:cs="Arial"/>
          <w:b/>
          <w:lang w:val="nl-BE"/>
        </w:rPr>
        <w:t>O</w:t>
      </w:r>
      <w:r w:rsidR="00201A4A">
        <w:rPr>
          <w:rFonts w:cs="Arial"/>
          <w:lang w:val="nl-BE"/>
        </w:rPr>
        <w:tab/>
        <w:t>Nee</w:t>
      </w:r>
    </w:p>
    <w:p w14:paraId="12E14858" w14:textId="7F2225EB" w:rsidR="00E2225D" w:rsidRPr="00E2225D" w:rsidRDefault="00E2225D" w:rsidP="00E2225D">
      <w:pPr>
        <w:spacing w:after="40"/>
        <w:ind w:left="960" w:hanging="360"/>
        <w:jc w:val="both"/>
        <w:rPr>
          <w:rFonts w:cs="Arial"/>
          <w:lang w:val="nl-BE"/>
        </w:rPr>
      </w:pPr>
      <w:r w:rsidRPr="00E2225D">
        <w:rPr>
          <w:rFonts w:cs="Arial"/>
          <w:lang w:val="nl-BE"/>
        </w:rPr>
        <w:t>(b)</w:t>
      </w:r>
      <w:r w:rsidRPr="00E2225D">
        <w:rPr>
          <w:rFonts w:cs="Arial"/>
          <w:lang w:val="nl-BE"/>
        </w:rPr>
        <w:tab/>
        <w:t xml:space="preserve">dat op dit ogenblik noch tegen hemzelf, noch tegen een momenteel of in het verleden door hem geleide of gecontroleerde onderneming een strafrechtelijk onderzoek of een strafrechtelijke procedure loopt </w:t>
      </w:r>
      <w:r w:rsidR="004C15E2" w:rsidRPr="00E2225D">
        <w:rPr>
          <w:rFonts w:cs="Arial"/>
          <w:lang w:val="nl-BE"/>
        </w:rPr>
        <w:t xml:space="preserve">die de beoordeling van de reputatie van de </w:t>
      </w:r>
      <w:r w:rsidR="004C15E2">
        <w:rPr>
          <w:rFonts w:cs="Arial"/>
          <w:lang w:val="nl-BE"/>
        </w:rPr>
        <w:t>aandeelhouder</w:t>
      </w:r>
      <w:r w:rsidR="004C15E2" w:rsidRPr="00E2225D">
        <w:rPr>
          <w:rFonts w:cs="Arial"/>
          <w:lang w:val="nl-BE"/>
        </w:rPr>
        <w:t xml:space="preserve"> door de </w:t>
      </w:r>
      <w:r w:rsidR="004C15E2">
        <w:rPr>
          <w:rFonts w:cs="Arial"/>
          <w:lang w:val="nl-BE"/>
        </w:rPr>
        <w:t>FSMA zou kunnen beïnvloeden</w:t>
      </w:r>
      <w:r w:rsidR="004C15E2" w:rsidRPr="00E2225D">
        <w:rPr>
          <w:rFonts w:cs="Arial"/>
          <w:lang w:val="nl-BE"/>
        </w:rPr>
        <w:t>:</w:t>
      </w:r>
    </w:p>
    <w:p w14:paraId="67A11E53" w14:textId="77777777" w:rsidR="00E2225D" w:rsidRPr="00E2225D" w:rsidRDefault="00E2225D" w:rsidP="00E2225D">
      <w:pPr>
        <w:spacing w:after="40"/>
        <w:ind w:left="1276" w:hanging="316"/>
        <w:jc w:val="both"/>
        <w:rPr>
          <w:rFonts w:cs="Arial"/>
          <w:lang w:val="nl-BE"/>
        </w:rPr>
      </w:pPr>
      <w:r w:rsidRPr="00E2225D">
        <w:rPr>
          <w:rFonts w:cs="Arial"/>
          <w:b/>
          <w:lang w:val="nl-BE"/>
        </w:rPr>
        <w:t xml:space="preserve">O </w:t>
      </w:r>
      <w:r w:rsidRPr="00E2225D">
        <w:rPr>
          <w:rFonts w:cs="Arial"/>
          <w:b/>
          <w:lang w:val="nl-BE"/>
        </w:rPr>
        <w:tab/>
      </w:r>
      <w:r w:rsidRPr="00E2225D">
        <w:rPr>
          <w:rFonts w:cs="Arial"/>
          <w:lang w:val="nl-BE"/>
        </w:rPr>
        <w:t>Ja</w:t>
      </w:r>
    </w:p>
    <w:p w14:paraId="2B15457F" w14:textId="1EA41A3A" w:rsidR="00E2225D" w:rsidRPr="00E2225D" w:rsidRDefault="00E2225D" w:rsidP="00E2225D">
      <w:pPr>
        <w:spacing w:after="120"/>
        <w:ind w:left="1276" w:hanging="316"/>
        <w:jc w:val="both"/>
        <w:rPr>
          <w:rFonts w:cs="Arial"/>
          <w:lang w:val="nl-BE"/>
        </w:rPr>
      </w:pPr>
      <w:r w:rsidRPr="00E2225D">
        <w:rPr>
          <w:rFonts w:cs="Arial"/>
          <w:b/>
          <w:lang w:val="nl-BE"/>
        </w:rPr>
        <w:t>O</w:t>
      </w:r>
      <w:r w:rsidR="00201A4A">
        <w:rPr>
          <w:rFonts w:cs="Arial"/>
          <w:lang w:val="nl-BE"/>
        </w:rPr>
        <w:tab/>
        <w:t>Nee</w:t>
      </w:r>
    </w:p>
    <w:p w14:paraId="6A17EFD4" w14:textId="3D01BB87" w:rsidR="00E2225D" w:rsidRPr="00E2225D" w:rsidRDefault="00E2225D" w:rsidP="00E2225D">
      <w:pPr>
        <w:spacing w:after="40"/>
        <w:ind w:left="960" w:hanging="360"/>
        <w:jc w:val="both"/>
        <w:rPr>
          <w:rFonts w:cs="Arial"/>
          <w:lang w:val="nl-BE"/>
        </w:rPr>
      </w:pPr>
      <w:r w:rsidRPr="00E2225D">
        <w:rPr>
          <w:rFonts w:cs="Arial"/>
          <w:lang w:val="nl-BE"/>
        </w:rPr>
        <w:t xml:space="preserve">(c) </w:t>
      </w:r>
      <w:r w:rsidR="004C15E2">
        <w:rPr>
          <w:rFonts w:cs="Arial"/>
          <w:lang w:val="nl-BE"/>
        </w:rPr>
        <w:t xml:space="preserve"> </w:t>
      </w:r>
      <w:r w:rsidRPr="00E2225D">
        <w:rPr>
          <w:rFonts w:cs="Arial"/>
          <w:lang w:val="nl-BE"/>
        </w:rPr>
        <w:t xml:space="preserve">dat noch hijzelf, noch een momenteel of in het verleden door hem geleide of gecontroleerde onderneming betrokken is of ooit betrokken is geweest bij pertinente burgerrechtelijke en bestuursrechtelijke zaken (inclusief faillissements- of insolventieprocedures en alle soortgelijke procedures) waarvan de </w:t>
      </w:r>
      <w:r w:rsidR="004C15E2">
        <w:rPr>
          <w:rFonts w:cs="Arial"/>
          <w:lang w:val="nl-BE"/>
        </w:rPr>
        <w:t>FSMA</w:t>
      </w:r>
      <w:r w:rsidRPr="00E2225D">
        <w:rPr>
          <w:rFonts w:cs="Arial"/>
          <w:lang w:val="nl-BE"/>
        </w:rPr>
        <w:t xml:space="preserve"> op de hoogte moet zijn om de reputatie van </w:t>
      </w:r>
      <w:r w:rsidR="004C15E2">
        <w:rPr>
          <w:rFonts w:cs="Arial"/>
          <w:lang w:val="nl-BE"/>
        </w:rPr>
        <w:t>de aandeelhouder</w:t>
      </w:r>
      <w:r w:rsidRPr="00E2225D">
        <w:rPr>
          <w:rFonts w:cs="Arial"/>
          <w:lang w:val="nl-BE"/>
        </w:rPr>
        <w:t xml:space="preserve"> te kunnen beoordelen: </w:t>
      </w:r>
    </w:p>
    <w:p w14:paraId="335877ED" w14:textId="77777777" w:rsidR="00E2225D" w:rsidRPr="00E2225D" w:rsidRDefault="00E2225D" w:rsidP="00E2225D">
      <w:pPr>
        <w:spacing w:after="40"/>
        <w:ind w:left="1276" w:hanging="316"/>
        <w:jc w:val="both"/>
        <w:rPr>
          <w:rFonts w:cs="Arial"/>
          <w:lang w:val="nl-BE"/>
        </w:rPr>
      </w:pPr>
      <w:r w:rsidRPr="00E2225D">
        <w:rPr>
          <w:rFonts w:cs="Arial"/>
          <w:b/>
          <w:lang w:val="nl-BE"/>
        </w:rPr>
        <w:t xml:space="preserve">O </w:t>
      </w:r>
      <w:r w:rsidRPr="00E2225D">
        <w:rPr>
          <w:rFonts w:cs="Arial"/>
          <w:b/>
          <w:lang w:val="nl-BE"/>
        </w:rPr>
        <w:tab/>
      </w:r>
      <w:r w:rsidRPr="00E2225D">
        <w:rPr>
          <w:rFonts w:cs="Arial"/>
          <w:lang w:val="nl-BE"/>
        </w:rPr>
        <w:t>Ja</w:t>
      </w:r>
    </w:p>
    <w:p w14:paraId="63FD85C1" w14:textId="64A553B8" w:rsidR="00E2225D" w:rsidRPr="00E2225D" w:rsidRDefault="00E2225D" w:rsidP="00E2225D">
      <w:pPr>
        <w:spacing w:after="120"/>
        <w:ind w:left="1276" w:hanging="316"/>
        <w:jc w:val="both"/>
        <w:rPr>
          <w:rFonts w:cs="Arial"/>
          <w:lang w:val="nl-BE"/>
        </w:rPr>
      </w:pPr>
      <w:r w:rsidRPr="00E2225D">
        <w:rPr>
          <w:rFonts w:cs="Arial"/>
          <w:b/>
          <w:lang w:val="nl-BE"/>
        </w:rPr>
        <w:t>O</w:t>
      </w:r>
      <w:r w:rsidR="00201A4A">
        <w:rPr>
          <w:rFonts w:cs="Arial"/>
          <w:lang w:val="nl-BE"/>
        </w:rPr>
        <w:tab/>
        <w:t>Nee</w:t>
      </w:r>
    </w:p>
    <w:p w14:paraId="100121F8" w14:textId="0027A42D" w:rsidR="00E2225D" w:rsidRPr="00E2225D" w:rsidRDefault="00E2225D" w:rsidP="00E2225D">
      <w:pPr>
        <w:spacing w:after="40"/>
        <w:ind w:left="960" w:hanging="360"/>
        <w:jc w:val="both"/>
        <w:rPr>
          <w:rFonts w:cs="Arial"/>
          <w:lang w:val="nl-BE"/>
        </w:rPr>
      </w:pPr>
      <w:r w:rsidRPr="00E2225D">
        <w:rPr>
          <w:rFonts w:cs="Arial"/>
          <w:lang w:val="nl-BE"/>
        </w:rPr>
        <w:t>(d)</w:t>
      </w:r>
      <w:r w:rsidRPr="00E2225D">
        <w:rPr>
          <w:rFonts w:cs="Arial"/>
          <w:lang w:val="nl-BE"/>
        </w:rPr>
        <w:tab/>
        <w:t xml:space="preserve">dat noch tegen hemzelf, noch tegen een momenteel of in het verleden door hem geleide of gecontroleerde onderneming tuchtmaatregelen worden of werden genomen (inclusief de afzetting als bestuurder van een vennootschap en alle soortgelijke procedures): </w:t>
      </w:r>
    </w:p>
    <w:p w14:paraId="1680ED4E" w14:textId="77777777" w:rsidR="00E2225D" w:rsidRPr="00E2225D" w:rsidRDefault="00E2225D" w:rsidP="00E2225D">
      <w:pPr>
        <w:spacing w:after="40"/>
        <w:ind w:left="1276" w:hanging="316"/>
        <w:jc w:val="both"/>
        <w:rPr>
          <w:rFonts w:cs="Arial"/>
          <w:lang w:val="nl-BE"/>
        </w:rPr>
      </w:pPr>
      <w:r w:rsidRPr="00E2225D">
        <w:rPr>
          <w:rFonts w:cs="Arial"/>
          <w:b/>
          <w:lang w:val="nl-BE"/>
        </w:rPr>
        <w:t xml:space="preserve">O </w:t>
      </w:r>
      <w:r w:rsidRPr="00E2225D">
        <w:rPr>
          <w:rFonts w:cs="Arial"/>
          <w:b/>
          <w:lang w:val="nl-BE"/>
        </w:rPr>
        <w:tab/>
      </w:r>
      <w:r w:rsidRPr="00E2225D">
        <w:rPr>
          <w:rFonts w:cs="Arial"/>
          <w:lang w:val="nl-BE"/>
        </w:rPr>
        <w:t>Ja</w:t>
      </w:r>
    </w:p>
    <w:p w14:paraId="6B1C8461" w14:textId="11E74CD6" w:rsidR="00E2225D" w:rsidRPr="00E2225D" w:rsidRDefault="00E2225D" w:rsidP="00E2225D">
      <w:pPr>
        <w:spacing w:after="120"/>
        <w:ind w:left="1276" w:hanging="316"/>
        <w:jc w:val="both"/>
        <w:rPr>
          <w:rFonts w:cs="Arial"/>
          <w:lang w:val="nl-BE"/>
        </w:rPr>
      </w:pPr>
      <w:r w:rsidRPr="00E2225D">
        <w:rPr>
          <w:rFonts w:cs="Arial"/>
          <w:b/>
          <w:lang w:val="nl-BE"/>
        </w:rPr>
        <w:lastRenderedPageBreak/>
        <w:t>O</w:t>
      </w:r>
      <w:r w:rsidRPr="00E2225D">
        <w:rPr>
          <w:rFonts w:cs="Arial"/>
          <w:lang w:val="nl-BE"/>
        </w:rPr>
        <w:tab/>
        <w:t>Nee</w:t>
      </w:r>
    </w:p>
    <w:p w14:paraId="400F5C2C" w14:textId="798C02E6" w:rsidR="00E2225D" w:rsidRPr="00E2225D" w:rsidRDefault="00E2225D" w:rsidP="00E2225D">
      <w:pPr>
        <w:spacing w:after="40"/>
        <w:ind w:left="960" w:hanging="360"/>
        <w:jc w:val="both"/>
        <w:rPr>
          <w:rFonts w:cs="Arial"/>
          <w:lang w:val="nl-BE"/>
        </w:rPr>
      </w:pPr>
      <w:r w:rsidRPr="00E2225D">
        <w:rPr>
          <w:rFonts w:cs="Arial"/>
          <w:lang w:val="nl-BE"/>
        </w:rPr>
        <w:t xml:space="preserve">(e) </w:t>
      </w:r>
      <w:r w:rsidRPr="00E2225D">
        <w:rPr>
          <w:rFonts w:cs="Arial"/>
          <w:lang w:val="nl-BE"/>
        </w:rPr>
        <w:tab/>
        <w:t xml:space="preserve">dat noch hijzelf, noch een momenteel of in het verleden door hem geleide of gecontroleerde onderneming het voorwerp uitmaakt of heeft uitgemaakt van onderzoeken, dwangmaatregelen of sancties van een toezichthouder: </w:t>
      </w:r>
    </w:p>
    <w:p w14:paraId="284FE338" w14:textId="77777777" w:rsidR="00E2225D" w:rsidRPr="00E2225D" w:rsidRDefault="00E2225D" w:rsidP="00E2225D">
      <w:pPr>
        <w:spacing w:after="40"/>
        <w:ind w:left="1276" w:hanging="316"/>
        <w:jc w:val="both"/>
        <w:rPr>
          <w:rFonts w:cs="Arial"/>
          <w:lang w:val="nl-BE"/>
        </w:rPr>
      </w:pPr>
      <w:r w:rsidRPr="00E2225D">
        <w:rPr>
          <w:rFonts w:cs="Arial"/>
          <w:b/>
          <w:lang w:val="nl-BE"/>
        </w:rPr>
        <w:t xml:space="preserve">O </w:t>
      </w:r>
      <w:r w:rsidRPr="00E2225D">
        <w:rPr>
          <w:rFonts w:cs="Arial"/>
          <w:b/>
          <w:lang w:val="nl-BE"/>
        </w:rPr>
        <w:tab/>
      </w:r>
      <w:r w:rsidRPr="00E2225D">
        <w:rPr>
          <w:rFonts w:cs="Arial"/>
          <w:lang w:val="nl-BE"/>
        </w:rPr>
        <w:t>Ja</w:t>
      </w:r>
    </w:p>
    <w:p w14:paraId="1BCCB004" w14:textId="56BBF9D5" w:rsidR="00E2225D" w:rsidRPr="00E2225D" w:rsidRDefault="00E2225D" w:rsidP="00E2225D">
      <w:pPr>
        <w:spacing w:after="120"/>
        <w:ind w:left="1276" w:hanging="316"/>
        <w:jc w:val="both"/>
        <w:rPr>
          <w:rFonts w:cs="Arial"/>
          <w:lang w:val="nl-BE"/>
        </w:rPr>
      </w:pPr>
      <w:r w:rsidRPr="00E2225D">
        <w:rPr>
          <w:rFonts w:cs="Arial"/>
          <w:b/>
          <w:lang w:val="nl-BE"/>
        </w:rPr>
        <w:t>O</w:t>
      </w:r>
      <w:r w:rsidR="00201A4A">
        <w:rPr>
          <w:rFonts w:cs="Arial"/>
          <w:lang w:val="nl-BE"/>
        </w:rPr>
        <w:tab/>
        <w:t>Nee</w:t>
      </w:r>
    </w:p>
    <w:p w14:paraId="2B68F752" w14:textId="51D87904" w:rsidR="00E2225D" w:rsidRPr="00E2225D" w:rsidRDefault="00E2225D" w:rsidP="00E2225D">
      <w:pPr>
        <w:spacing w:after="40"/>
        <w:ind w:left="960" w:hanging="360"/>
        <w:jc w:val="both"/>
        <w:rPr>
          <w:rFonts w:cs="Arial"/>
          <w:lang w:val="nl-BE"/>
        </w:rPr>
      </w:pPr>
      <w:r w:rsidRPr="00E2225D">
        <w:rPr>
          <w:rFonts w:cs="Arial"/>
          <w:lang w:val="nl-BE"/>
        </w:rPr>
        <w:t>(f)</w:t>
      </w:r>
      <w:r w:rsidRPr="00E2225D">
        <w:rPr>
          <w:rFonts w:cs="Arial"/>
          <w:lang w:val="nl-BE"/>
        </w:rPr>
        <w:tab/>
        <w:t xml:space="preserve">dat noch hemzelf, noch een momenteel of in het verleden door hem geleide of gecontroleerde onderneming een registratie, vergunning, erkenning of aansluiting werd geweigerd die nodig is om een beroepsactiviteit te mogen uitoefenen, of dat noch hijzelf, noch voornoemde onderneming het voorwerp heeft uitgemaakt van een intrekking, herroeping of opzegging van een registratie, vergunning, erkenning of aansluiting of van een schrapping door een openbare of regelgevende instelling: </w:t>
      </w:r>
    </w:p>
    <w:p w14:paraId="74E4DF86" w14:textId="77777777" w:rsidR="00E2225D" w:rsidRPr="00E2225D" w:rsidRDefault="00E2225D" w:rsidP="00E2225D">
      <w:pPr>
        <w:spacing w:after="40"/>
        <w:ind w:left="1276" w:hanging="316"/>
        <w:jc w:val="both"/>
        <w:rPr>
          <w:rFonts w:cs="Arial"/>
          <w:lang w:val="nl-BE"/>
        </w:rPr>
      </w:pPr>
      <w:r w:rsidRPr="00E2225D">
        <w:rPr>
          <w:rFonts w:cs="Arial"/>
          <w:b/>
          <w:lang w:val="nl-BE"/>
        </w:rPr>
        <w:t xml:space="preserve">O </w:t>
      </w:r>
      <w:r w:rsidRPr="00E2225D">
        <w:rPr>
          <w:rFonts w:cs="Arial"/>
          <w:b/>
          <w:lang w:val="nl-BE"/>
        </w:rPr>
        <w:tab/>
      </w:r>
      <w:r w:rsidRPr="00E2225D">
        <w:rPr>
          <w:rFonts w:cs="Arial"/>
          <w:lang w:val="nl-BE"/>
        </w:rPr>
        <w:t>Ja</w:t>
      </w:r>
    </w:p>
    <w:p w14:paraId="0B60169D" w14:textId="531DE5DD" w:rsidR="00E2225D" w:rsidRPr="00E2225D" w:rsidRDefault="00E2225D" w:rsidP="00E2225D">
      <w:pPr>
        <w:spacing w:after="120"/>
        <w:ind w:left="1276" w:hanging="316"/>
        <w:jc w:val="both"/>
        <w:rPr>
          <w:rFonts w:cs="Arial"/>
          <w:lang w:val="nl-BE"/>
        </w:rPr>
      </w:pPr>
      <w:r w:rsidRPr="00E2225D">
        <w:rPr>
          <w:rFonts w:cs="Arial"/>
          <w:b/>
          <w:lang w:val="nl-BE"/>
        </w:rPr>
        <w:t>O</w:t>
      </w:r>
      <w:r w:rsidR="00201A4A">
        <w:rPr>
          <w:rFonts w:cs="Arial"/>
          <w:lang w:val="nl-BE"/>
        </w:rPr>
        <w:tab/>
        <w:t>Nee</w:t>
      </w:r>
    </w:p>
    <w:p w14:paraId="00502D20" w14:textId="3F871A1E" w:rsidR="00E2225D" w:rsidRPr="00E2225D" w:rsidRDefault="00E2225D" w:rsidP="00E2225D">
      <w:pPr>
        <w:spacing w:after="40"/>
        <w:ind w:left="960" w:hanging="360"/>
        <w:jc w:val="both"/>
        <w:rPr>
          <w:rFonts w:cs="Arial"/>
          <w:lang w:val="nl-BE"/>
        </w:rPr>
      </w:pPr>
      <w:r w:rsidRPr="00E2225D">
        <w:rPr>
          <w:rFonts w:cs="Arial"/>
          <w:lang w:val="nl-BE"/>
        </w:rPr>
        <w:t>(g)</w:t>
      </w:r>
      <w:r w:rsidRPr="00E2225D">
        <w:rPr>
          <w:rFonts w:cs="Arial"/>
          <w:lang w:val="nl-BE"/>
        </w:rPr>
        <w:tab/>
        <w:t>dat noch hijzelf, noch een momenteel of in het verleden door hem geleide of gecontroleerde onderneming uit een vertrouwensfunctie is ontslagen, de vraag heeft gekregen om uit een dergelijke functie ontslag te nemen, of een zakenrelatie heeft zien verbreken op grond van een zware fout, of el</w:t>
      </w:r>
      <w:r w:rsidR="00ED3D7B">
        <w:rPr>
          <w:rFonts w:cs="Arial"/>
          <w:lang w:val="nl-BE"/>
        </w:rPr>
        <w:t>ke andere soortgelijke situatie</w:t>
      </w:r>
      <w:r w:rsidRPr="00E2225D">
        <w:rPr>
          <w:rFonts w:cs="Arial"/>
          <w:lang w:val="nl-BE"/>
        </w:rPr>
        <w:t xml:space="preserve">: </w:t>
      </w:r>
    </w:p>
    <w:p w14:paraId="1EDFDEEC" w14:textId="77777777" w:rsidR="00E2225D" w:rsidRPr="00E2225D" w:rsidRDefault="00E2225D" w:rsidP="00E2225D">
      <w:pPr>
        <w:spacing w:after="40"/>
        <w:ind w:left="1276" w:hanging="316"/>
        <w:jc w:val="both"/>
        <w:rPr>
          <w:rFonts w:cs="Arial"/>
          <w:lang w:val="nl-BE"/>
        </w:rPr>
      </w:pPr>
      <w:r w:rsidRPr="00E2225D">
        <w:rPr>
          <w:rFonts w:cs="Arial"/>
          <w:b/>
          <w:lang w:val="nl-BE"/>
        </w:rPr>
        <w:t xml:space="preserve">O </w:t>
      </w:r>
      <w:r w:rsidRPr="00E2225D">
        <w:rPr>
          <w:rFonts w:cs="Arial"/>
          <w:b/>
          <w:lang w:val="nl-BE"/>
        </w:rPr>
        <w:tab/>
      </w:r>
      <w:r w:rsidRPr="00E2225D">
        <w:rPr>
          <w:rFonts w:cs="Arial"/>
          <w:lang w:val="nl-BE"/>
        </w:rPr>
        <w:t>Ja</w:t>
      </w:r>
    </w:p>
    <w:p w14:paraId="0D77C35A" w14:textId="74ADA99E" w:rsidR="00E2225D" w:rsidRPr="00E2225D" w:rsidRDefault="00E2225D" w:rsidP="00E2225D">
      <w:pPr>
        <w:spacing w:after="240"/>
        <w:ind w:left="1276" w:hanging="318"/>
        <w:jc w:val="both"/>
        <w:rPr>
          <w:rFonts w:cs="Arial"/>
          <w:lang w:val="nl-BE"/>
        </w:rPr>
      </w:pPr>
      <w:r w:rsidRPr="00E2225D">
        <w:rPr>
          <w:rFonts w:cs="Arial"/>
          <w:b/>
          <w:lang w:val="nl-BE"/>
        </w:rPr>
        <w:t>O</w:t>
      </w:r>
      <w:r w:rsidR="00201A4A">
        <w:rPr>
          <w:rFonts w:cs="Arial"/>
          <w:lang w:val="nl-BE"/>
        </w:rPr>
        <w:tab/>
        <w:t>Nee</w:t>
      </w:r>
    </w:p>
    <w:p w14:paraId="20642A77" w14:textId="205980E1" w:rsidR="00201A4A" w:rsidRPr="00287C11" w:rsidRDefault="00513DE1" w:rsidP="00201A4A">
      <w:pPr>
        <w:rPr>
          <w:lang w:val="nl-BE"/>
        </w:rPr>
      </w:pPr>
      <w:r>
        <w:rPr>
          <w:lang w:val="nl-BE"/>
        </w:rPr>
        <w:t>Als</w:t>
      </w:r>
      <w:r w:rsidR="00201A4A">
        <w:rPr>
          <w:lang w:val="nl-BE"/>
        </w:rPr>
        <w:t xml:space="preserve"> één van de </w:t>
      </w:r>
      <w:r>
        <w:rPr>
          <w:lang w:val="nl-BE"/>
        </w:rPr>
        <w:t>bovenstaande vra</w:t>
      </w:r>
      <w:r w:rsidR="00201A4A">
        <w:rPr>
          <w:lang w:val="nl-BE"/>
        </w:rPr>
        <w:t>g</w:t>
      </w:r>
      <w:r>
        <w:rPr>
          <w:lang w:val="nl-BE"/>
        </w:rPr>
        <w:t>en</w:t>
      </w:r>
      <w:r w:rsidR="00201A4A">
        <w:rPr>
          <w:lang w:val="nl-BE"/>
        </w:rPr>
        <w:t xml:space="preserve"> met “Nee” werd beantwoord moet hieronder verdere uitleg worden gegeven.</w:t>
      </w:r>
    </w:p>
    <w:p w14:paraId="3DBDE65B" w14:textId="77777777" w:rsidR="00201A4A" w:rsidRDefault="00201A4A" w:rsidP="00201A4A">
      <w:pPr>
        <w:pBdr>
          <w:top w:val="single" w:sz="4" w:space="1" w:color="auto"/>
          <w:left w:val="single" w:sz="4" w:space="4" w:color="auto"/>
          <w:bottom w:val="single" w:sz="4" w:space="1" w:color="auto"/>
          <w:right w:val="single" w:sz="4" w:space="4" w:color="auto"/>
        </w:pBdr>
        <w:rPr>
          <w:lang w:val="nl-BE"/>
        </w:rPr>
      </w:pPr>
    </w:p>
    <w:p w14:paraId="393B03B5" w14:textId="77777777" w:rsidR="00201A4A" w:rsidRDefault="00201A4A" w:rsidP="00201A4A">
      <w:pPr>
        <w:pBdr>
          <w:top w:val="single" w:sz="4" w:space="1" w:color="auto"/>
          <w:left w:val="single" w:sz="4" w:space="4" w:color="auto"/>
          <w:bottom w:val="single" w:sz="4" w:space="1" w:color="auto"/>
          <w:right w:val="single" w:sz="4" w:space="4" w:color="auto"/>
        </w:pBdr>
        <w:rPr>
          <w:lang w:val="nl-BE"/>
        </w:rPr>
      </w:pPr>
    </w:p>
    <w:p w14:paraId="2809F7A5" w14:textId="77777777" w:rsidR="00201A4A" w:rsidRDefault="00201A4A" w:rsidP="00201A4A">
      <w:pPr>
        <w:pBdr>
          <w:top w:val="single" w:sz="4" w:space="1" w:color="auto"/>
          <w:left w:val="single" w:sz="4" w:space="4" w:color="auto"/>
          <w:bottom w:val="single" w:sz="4" w:space="1" w:color="auto"/>
          <w:right w:val="single" w:sz="4" w:space="4" w:color="auto"/>
        </w:pBdr>
        <w:rPr>
          <w:lang w:val="nl-BE"/>
        </w:rPr>
      </w:pPr>
    </w:p>
    <w:p w14:paraId="216E33F5" w14:textId="77777777" w:rsidR="00201A4A" w:rsidRDefault="00201A4A" w:rsidP="00201A4A">
      <w:pPr>
        <w:pBdr>
          <w:top w:val="single" w:sz="4" w:space="1" w:color="auto"/>
          <w:left w:val="single" w:sz="4" w:space="4" w:color="auto"/>
          <w:bottom w:val="single" w:sz="4" w:space="1" w:color="auto"/>
          <w:right w:val="single" w:sz="4" w:space="4" w:color="auto"/>
        </w:pBdr>
        <w:rPr>
          <w:lang w:val="nl-BE"/>
        </w:rPr>
      </w:pPr>
    </w:p>
    <w:p w14:paraId="1BCC0EA1" w14:textId="77777777" w:rsidR="00201A4A" w:rsidRDefault="00201A4A" w:rsidP="00201A4A">
      <w:pPr>
        <w:pBdr>
          <w:top w:val="single" w:sz="4" w:space="1" w:color="auto"/>
          <w:left w:val="single" w:sz="4" w:space="4" w:color="auto"/>
          <w:bottom w:val="single" w:sz="4" w:space="1" w:color="auto"/>
          <w:right w:val="single" w:sz="4" w:space="4" w:color="auto"/>
        </w:pBdr>
        <w:rPr>
          <w:lang w:val="nl-BE"/>
        </w:rPr>
      </w:pPr>
    </w:p>
    <w:p w14:paraId="7E59FB0B" w14:textId="77777777" w:rsidR="00201A4A" w:rsidRDefault="00201A4A" w:rsidP="00201A4A">
      <w:pPr>
        <w:pBdr>
          <w:top w:val="single" w:sz="4" w:space="1" w:color="auto"/>
          <w:left w:val="single" w:sz="4" w:space="4" w:color="auto"/>
          <w:bottom w:val="single" w:sz="4" w:space="1" w:color="auto"/>
          <w:right w:val="single" w:sz="4" w:space="4" w:color="auto"/>
        </w:pBdr>
        <w:rPr>
          <w:lang w:val="nl-BE"/>
        </w:rPr>
      </w:pPr>
    </w:p>
    <w:p w14:paraId="5D00DCEA" w14:textId="77777777" w:rsidR="00201A4A" w:rsidRDefault="00201A4A" w:rsidP="00201A4A">
      <w:pPr>
        <w:pBdr>
          <w:top w:val="single" w:sz="4" w:space="1" w:color="auto"/>
          <w:left w:val="single" w:sz="4" w:space="4" w:color="auto"/>
          <w:bottom w:val="single" w:sz="4" w:space="1" w:color="auto"/>
          <w:right w:val="single" w:sz="4" w:space="4" w:color="auto"/>
        </w:pBdr>
        <w:rPr>
          <w:lang w:val="nl-BE"/>
        </w:rPr>
      </w:pPr>
    </w:p>
    <w:p w14:paraId="31D742C5" w14:textId="77777777" w:rsidR="00201A4A" w:rsidRDefault="00201A4A" w:rsidP="00E2225D">
      <w:pPr>
        <w:spacing w:after="40"/>
        <w:ind w:left="600" w:hanging="600"/>
        <w:jc w:val="both"/>
        <w:rPr>
          <w:rFonts w:cs="Arial"/>
          <w:lang w:val="nl-BE"/>
        </w:rPr>
      </w:pPr>
    </w:p>
    <w:p w14:paraId="468E1DB9" w14:textId="0140DF59" w:rsidR="00E2225D" w:rsidRPr="00201A4A" w:rsidRDefault="00E2225D" w:rsidP="00201A4A">
      <w:pPr>
        <w:pStyle w:val="Heading3"/>
        <w:rPr>
          <w:b/>
          <w:i/>
          <w:color w:val="auto"/>
          <w:lang w:val="nl-BE"/>
        </w:rPr>
      </w:pPr>
      <w:r w:rsidRPr="00201A4A">
        <w:rPr>
          <w:b/>
          <w:i/>
          <w:color w:val="auto"/>
          <w:lang w:val="nl-BE"/>
        </w:rPr>
        <w:t xml:space="preserve">Heeft een andere toezichthouder op de financiële sector dan de </w:t>
      </w:r>
      <w:r w:rsidR="00201A4A">
        <w:rPr>
          <w:b/>
          <w:i/>
          <w:color w:val="auto"/>
          <w:lang w:val="nl-BE"/>
        </w:rPr>
        <w:t>FSMA</w:t>
      </w:r>
      <w:r w:rsidRPr="00201A4A">
        <w:rPr>
          <w:b/>
          <w:i/>
          <w:color w:val="auto"/>
          <w:lang w:val="nl-BE"/>
        </w:rPr>
        <w:t xml:space="preserve"> de reputatie van de </w:t>
      </w:r>
      <w:r w:rsidR="00ED3D7B">
        <w:rPr>
          <w:b/>
          <w:i/>
          <w:color w:val="auto"/>
          <w:lang w:val="nl-BE"/>
        </w:rPr>
        <w:t>aandeelhouder</w:t>
      </w:r>
      <w:r w:rsidRPr="00201A4A">
        <w:rPr>
          <w:b/>
          <w:i/>
          <w:color w:val="auto"/>
          <w:lang w:val="nl-BE"/>
        </w:rPr>
        <w:t xml:space="preserve"> als </w:t>
      </w:r>
      <w:r w:rsidR="00ED3D7B">
        <w:rPr>
          <w:b/>
          <w:i/>
          <w:color w:val="auto"/>
          <w:lang w:val="nl-BE"/>
        </w:rPr>
        <w:t>aandeelhouder</w:t>
      </w:r>
      <w:r w:rsidRPr="00201A4A">
        <w:rPr>
          <w:b/>
          <w:i/>
          <w:color w:val="auto"/>
          <w:lang w:val="nl-BE"/>
        </w:rPr>
        <w:t xml:space="preserve"> of als leider</w:t>
      </w:r>
      <w:r w:rsidR="00A2399B">
        <w:rPr>
          <w:rStyle w:val="FootnoteReference"/>
          <w:b/>
          <w:i/>
          <w:color w:val="auto"/>
          <w:lang w:val="nl-BE"/>
        </w:rPr>
        <w:footnoteReference w:id="6"/>
      </w:r>
      <w:r w:rsidRPr="00201A4A">
        <w:rPr>
          <w:b/>
          <w:i/>
          <w:color w:val="auto"/>
          <w:lang w:val="nl-BE"/>
        </w:rPr>
        <w:t xml:space="preserve"> van een financiële </w:t>
      </w:r>
      <w:r w:rsidR="00ED3D7B">
        <w:rPr>
          <w:b/>
          <w:i/>
          <w:color w:val="auto"/>
          <w:lang w:val="nl-BE"/>
        </w:rPr>
        <w:t>instelling eerder al beoordeeld</w:t>
      </w:r>
      <w:r w:rsidRPr="00201A4A">
        <w:rPr>
          <w:b/>
          <w:i/>
          <w:color w:val="auto"/>
          <w:lang w:val="nl-BE"/>
        </w:rPr>
        <w:t xml:space="preserve">? </w:t>
      </w:r>
    </w:p>
    <w:p w14:paraId="55172DBA" w14:textId="252B5368" w:rsidR="00E2225D" w:rsidRPr="00E2225D" w:rsidRDefault="00E2225D" w:rsidP="00ED3D7B">
      <w:pPr>
        <w:spacing w:after="40"/>
        <w:ind w:left="1113" w:hanging="393"/>
        <w:jc w:val="both"/>
        <w:rPr>
          <w:rFonts w:cs="Arial"/>
          <w:lang w:val="nl-BE"/>
        </w:rPr>
      </w:pPr>
      <w:r w:rsidRPr="00E2225D">
        <w:rPr>
          <w:rFonts w:cs="Arial"/>
          <w:b/>
          <w:lang w:val="nl-BE"/>
        </w:rPr>
        <w:t>O</w:t>
      </w:r>
      <w:r w:rsidRPr="00E2225D">
        <w:rPr>
          <w:rFonts w:cs="Arial"/>
          <w:b/>
          <w:lang w:val="nl-BE"/>
        </w:rPr>
        <w:tab/>
      </w:r>
      <w:r w:rsidR="00201A4A">
        <w:rPr>
          <w:rFonts w:cs="Arial"/>
          <w:lang w:val="nl-BE"/>
        </w:rPr>
        <w:t>Nee</w:t>
      </w:r>
    </w:p>
    <w:p w14:paraId="75422B82" w14:textId="656802AD" w:rsidR="00E2225D" w:rsidRPr="00E2225D" w:rsidRDefault="00E2225D" w:rsidP="00ED3D7B">
      <w:pPr>
        <w:spacing w:after="40"/>
        <w:ind w:left="1113" w:hanging="393"/>
        <w:jc w:val="both"/>
        <w:rPr>
          <w:rFonts w:cs="Arial"/>
          <w:lang w:val="nl-BE"/>
        </w:rPr>
      </w:pPr>
      <w:r w:rsidRPr="00E2225D">
        <w:rPr>
          <w:rFonts w:cs="Arial"/>
          <w:b/>
          <w:lang w:val="nl-BE"/>
        </w:rPr>
        <w:lastRenderedPageBreak/>
        <w:t xml:space="preserve">O </w:t>
      </w:r>
      <w:r w:rsidR="00201A4A">
        <w:rPr>
          <w:rFonts w:cs="Arial"/>
          <w:lang w:val="nl-BE"/>
        </w:rPr>
        <w:tab/>
        <w:t>Ja</w:t>
      </w:r>
    </w:p>
    <w:p w14:paraId="068C0C7F" w14:textId="1502C380" w:rsidR="00E2225D" w:rsidRPr="00E2225D" w:rsidRDefault="00E2225D" w:rsidP="00E2225D">
      <w:pPr>
        <w:numPr>
          <w:ilvl w:val="0"/>
          <w:numId w:val="10"/>
        </w:numPr>
        <w:tabs>
          <w:tab w:val="clear" w:pos="1440"/>
          <w:tab w:val="left" w:pos="1276"/>
          <w:tab w:val="left" w:pos="3969"/>
        </w:tabs>
        <w:overflowPunct w:val="0"/>
        <w:autoSpaceDE w:val="0"/>
        <w:autoSpaceDN w:val="0"/>
        <w:adjustRightInd w:val="0"/>
        <w:spacing w:after="40" w:line="240" w:lineRule="atLeast"/>
        <w:ind w:left="1276" w:hanging="283"/>
        <w:textAlignment w:val="baseline"/>
        <w:outlineLvl w:val="8"/>
        <w:rPr>
          <w:rFonts w:cs="Arial"/>
          <w:lang w:val="nl-BE"/>
        </w:rPr>
      </w:pPr>
      <w:r w:rsidRPr="00E2225D">
        <w:rPr>
          <w:rFonts w:cs="Arial"/>
          <w:lang w:val="nl-BE"/>
        </w:rPr>
        <w:t xml:space="preserve">Identificatie van de toezichthouder die de reputatie van de </w:t>
      </w:r>
      <w:r w:rsidR="0036001D">
        <w:rPr>
          <w:rFonts w:cs="Arial"/>
          <w:lang w:val="nl-BE"/>
        </w:rPr>
        <w:t>aandeelhouder</w:t>
      </w:r>
      <w:r w:rsidRPr="00E2225D">
        <w:rPr>
          <w:rFonts w:cs="Arial"/>
          <w:lang w:val="nl-BE"/>
        </w:rPr>
        <w:t xml:space="preserve"> eerder heeft beoordeeld: </w:t>
      </w:r>
      <w:r w:rsidRPr="00E2225D">
        <w:rPr>
          <w:rFonts w:cs="Arial"/>
          <w:lang w:val="nl-BE"/>
        </w:rPr>
        <w:br/>
        <w:t>………………………………………………………………………………………………………………………………………………………………………………………………………………………………………………………………</w:t>
      </w:r>
    </w:p>
    <w:p w14:paraId="45C817C3" w14:textId="55FBF3DB" w:rsidR="00E2225D" w:rsidRPr="00E2225D" w:rsidRDefault="00E2225D" w:rsidP="00E2225D">
      <w:pPr>
        <w:numPr>
          <w:ilvl w:val="0"/>
          <w:numId w:val="10"/>
        </w:numPr>
        <w:tabs>
          <w:tab w:val="clear" w:pos="1440"/>
          <w:tab w:val="left" w:pos="1276"/>
        </w:tabs>
        <w:spacing w:after="40" w:line="240" w:lineRule="auto"/>
        <w:ind w:left="1276" w:hanging="283"/>
        <w:jc w:val="both"/>
        <w:rPr>
          <w:rFonts w:cs="Arial"/>
          <w:lang w:val="nl-BE"/>
        </w:rPr>
      </w:pPr>
      <w:r w:rsidRPr="00E2225D">
        <w:rPr>
          <w:rFonts w:cs="Arial"/>
          <w:lang w:val="nl-BE"/>
        </w:rPr>
        <w:t>Datum waarop die toezichthouder zijn beslissing heeft genomen:</w:t>
      </w:r>
    </w:p>
    <w:p w14:paraId="28447373" w14:textId="77777777" w:rsidR="00E2225D" w:rsidRPr="00E2225D" w:rsidRDefault="00E2225D" w:rsidP="00E2225D">
      <w:pPr>
        <w:tabs>
          <w:tab w:val="left" w:pos="1276"/>
        </w:tabs>
        <w:spacing w:after="40"/>
        <w:ind w:left="1276"/>
        <w:jc w:val="both"/>
        <w:rPr>
          <w:rFonts w:cs="Arial"/>
          <w:lang w:val="nl-BE"/>
        </w:rPr>
      </w:pPr>
      <w:r w:rsidRPr="00E2225D">
        <w:rPr>
          <w:rFonts w:cs="Arial"/>
          <w:lang w:val="nl-BE"/>
        </w:rPr>
        <w:t xml:space="preserve"> …………………………………………........................................................</w:t>
      </w:r>
    </w:p>
    <w:p w14:paraId="650DD3EC" w14:textId="77777777" w:rsidR="00E2225D" w:rsidRPr="00E2225D" w:rsidRDefault="00E2225D" w:rsidP="00E2225D">
      <w:pPr>
        <w:numPr>
          <w:ilvl w:val="0"/>
          <w:numId w:val="10"/>
        </w:numPr>
        <w:tabs>
          <w:tab w:val="clear" w:pos="1440"/>
          <w:tab w:val="left" w:pos="1276"/>
        </w:tabs>
        <w:spacing w:after="240" w:line="240" w:lineRule="auto"/>
        <w:ind w:left="1276" w:hanging="284"/>
        <w:jc w:val="both"/>
        <w:rPr>
          <w:rFonts w:cs="Arial"/>
          <w:lang w:val="nl-BE"/>
        </w:rPr>
      </w:pPr>
      <w:r w:rsidRPr="00E2225D">
        <w:rPr>
          <w:rFonts w:cs="Arial"/>
          <w:lang w:val="nl-BE"/>
        </w:rPr>
        <w:t xml:space="preserve">De bewijsstukken in verband met het resultaat van die beoordeling gaan als bijlage </w:t>
      </w:r>
      <w:r w:rsidRPr="00E2225D">
        <w:rPr>
          <w:rFonts w:cs="Arial"/>
          <w:shd w:val="pct10" w:color="auto" w:fill="auto"/>
          <w:lang w:val="nl-BE"/>
        </w:rPr>
        <w:t>…</w:t>
      </w:r>
      <w:r w:rsidRPr="00E2225D">
        <w:rPr>
          <w:rFonts w:cs="Arial"/>
          <w:lang w:val="nl-BE"/>
        </w:rPr>
        <w:t xml:space="preserve"> bij dit formulier.</w:t>
      </w:r>
    </w:p>
    <w:p w14:paraId="720446BD" w14:textId="74527737" w:rsidR="005C2F43" w:rsidRDefault="00034C02" w:rsidP="005C2F43">
      <w:pPr>
        <w:pStyle w:val="Heading1"/>
      </w:pPr>
      <w:r>
        <w:t xml:space="preserve">Informatie over </w:t>
      </w:r>
      <w:r w:rsidR="003353EE">
        <w:t>omvang aandeelhouderschap</w:t>
      </w:r>
    </w:p>
    <w:p w14:paraId="0CE5DA8A" w14:textId="078DDC83" w:rsidR="00201A4A" w:rsidRDefault="003353EE" w:rsidP="00E166CD">
      <w:pPr>
        <w:rPr>
          <w:lang w:val="nl-BE"/>
        </w:rPr>
      </w:pPr>
      <w:r>
        <w:rPr>
          <w:lang w:val="nl-BE"/>
        </w:rPr>
        <w:t>Geef een overzicht van het aandeelhouderschap waarvoor deze vragenlijst wordt ingevuld.</w:t>
      </w:r>
    </w:p>
    <w:tbl>
      <w:tblPr>
        <w:tblStyle w:val="PlainTable1"/>
        <w:tblW w:w="0" w:type="auto"/>
        <w:tblLook w:val="04A0" w:firstRow="1" w:lastRow="0" w:firstColumn="1" w:lastColumn="0" w:noHBand="0" w:noVBand="1"/>
      </w:tblPr>
      <w:tblGrid>
        <w:gridCol w:w="4675"/>
        <w:gridCol w:w="4675"/>
      </w:tblGrid>
      <w:tr w:rsidR="003353EE" w14:paraId="12ED1A4F" w14:textId="77777777" w:rsidTr="003353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F516A28" w14:textId="20D66C53" w:rsidR="003353EE" w:rsidRDefault="003353EE" w:rsidP="003353EE">
            <w:pPr>
              <w:jc w:val="center"/>
              <w:rPr>
                <w:lang w:val="nl-BE"/>
              </w:rPr>
            </w:pPr>
            <w:r w:rsidRPr="00BE1D73">
              <w:rPr>
                <w:lang w:val="nl-BE"/>
              </w:rPr>
              <w:t>Kapitaalfractie in bezit</w:t>
            </w:r>
            <w:r>
              <w:rPr>
                <w:lang w:val="nl-BE"/>
              </w:rPr>
              <w:t xml:space="preserve"> (%)</w:t>
            </w:r>
          </w:p>
        </w:tc>
        <w:tc>
          <w:tcPr>
            <w:tcW w:w="4675" w:type="dxa"/>
          </w:tcPr>
          <w:p w14:paraId="61624B3C" w14:textId="4CA64D8F" w:rsidR="003353EE" w:rsidRDefault="003353EE" w:rsidP="003353EE">
            <w:pPr>
              <w:jc w:val="center"/>
              <w:cnfStyle w:val="100000000000" w:firstRow="1" w:lastRow="0" w:firstColumn="0" w:lastColumn="0" w:oddVBand="0" w:evenVBand="0" w:oddHBand="0" w:evenHBand="0" w:firstRowFirstColumn="0" w:firstRowLastColumn="0" w:lastRowFirstColumn="0" w:lastRowLastColumn="0"/>
              <w:rPr>
                <w:lang w:val="nl-BE"/>
              </w:rPr>
            </w:pPr>
            <w:r>
              <w:rPr>
                <w:lang w:val="nl-BE"/>
              </w:rPr>
              <w:t>Stemrechten</w:t>
            </w:r>
            <w:r w:rsidRPr="00BE1D73">
              <w:rPr>
                <w:lang w:val="nl-BE"/>
              </w:rPr>
              <w:t xml:space="preserve"> in bezit</w:t>
            </w:r>
            <w:r>
              <w:rPr>
                <w:lang w:val="nl-BE"/>
              </w:rPr>
              <w:t xml:space="preserve"> (%)</w:t>
            </w:r>
          </w:p>
        </w:tc>
      </w:tr>
      <w:tr w:rsidR="003353EE" w14:paraId="5C725EB8" w14:textId="77777777" w:rsidTr="00335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D17168D" w14:textId="77777777" w:rsidR="003353EE" w:rsidRPr="003353EE" w:rsidRDefault="003353EE" w:rsidP="003353EE">
            <w:pPr>
              <w:jc w:val="center"/>
              <w:rPr>
                <w:b w:val="0"/>
                <w:lang w:val="nl-BE"/>
              </w:rPr>
            </w:pPr>
          </w:p>
        </w:tc>
        <w:tc>
          <w:tcPr>
            <w:tcW w:w="4675" w:type="dxa"/>
          </w:tcPr>
          <w:p w14:paraId="69C8EE7F" w14:textId="77777777" w:rsidR="003353EE" w:rsidRDefault="003353EE" w:rsidP="003353EE">
            <w:pPr>
              <w:jc w:val="center"/>
              <w:cnfStyle w:val="000000100000" w:firstRow="0" w:lastRow="0" w:firstColumn="0" w:lastColumn="0" w:oddVBand="0" w:evenVBand="0" w:oddHBand="1" w:evenHBand="0" w:firstRowFirstColumn="0" w:firstRowLastColumn="0" w:lastRowFirstColumn="0" w:lastRowLastColumn="0"/>
              <w:rPr>
                <w:lang w:val="nl-BE"/>
              </w:rPr>
            </w:pPr>
          </w:p>
        </w:tc>
      </w:tr>
    </w:tbl>
    <w:p w14:paraId="1EFA68A9" w14:textId="77777777" w:rsidR="003353EE" w:rsidRDefault="003353EE" w:rsidP="00E166CD">
      <w:pPr>
        <w:rPr>
          <w:lang w:val="nl-BE"/>
        </w:rPr>
      </w:pPr>
    </w:p>
    <w:p w14:paraId="291AA464" w14:textId="4BAACADA" w:rsidR="005C2F43" w:rsidRDefault="003353EE" w:rsidP="00E166CD">
      <w:pPr>
        <w:rPr>
          <w:lang w:val="nl-BE"/>
        </w:rPr>
      </w:pPr>
      <w:r>
        <w:rPr>
          <w:lang w:val="nl-BE"/>
        </w:rPr>
        <w:t>Als deze vragenlijst wordt ingevuld n.a.v. een wijziging in het aandeelhouderschap als de kredietgever al over een vergunning beschikt, geef dan ook het volgend overzicht:</w:t>
      </w:r>
    </w:p>
    <w:tbl>
      <w:tblPr>
        <w:tblStyle w:val="PlainTable1"/>
        <w:tblW w:w="0" w:type="auto"/>
        <w:tblLook w:val="04A0" w:firstRow="1" w:lastRow="0" w:firstColumn="1" w:lastColumn="0" w:noHBand="0" w:noVBand="1"/>
      </w:tblPr>
      <w:tblGrid>
        <w:gridCol w:w="4675"/>
        <w:gridCol w:w="4675"/>
      </w:tblGrid>
      <w:tr w:rsidR="003353EE" w:rsidRPr="007779BE" w14:paraId="255D555F" w14:textId="77777777" w:rsidTr="00044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CE25F93" w14:textId="52B3CC66" w:rsidR="003353EE" w:rsidRDefault="003353EE" w:rsidP="0004491D">
            <w:pPr>
              <w:jc w:val="center"/>
              <w:rPr>
                <w:lang w:val="nl-BE"/>
              </w:rPr>
            </w:pPr>
            <w:r w:rsidRPr="00BE1D73">
              <w:rPr>
                <w:lang w:val="nl-BE"/>
              </w:rPr>
              <w:t>Kapitaalfractie in bezit</w:t>
            </w:r>
            <w:r>
              <w:rPr>
                <w:lang w:val="nl-BE"/>
              </w:rPr>
              <w:t xml:space="preserve"> (%) vóór de wijziging</w:t>
            </w:r>
          </w:p>
        </w:tc>
        <w:tc>
          <w:tcPr>
            <w:tcW w:w="4675" w:type="dxa"/>
          </w:tcPr>
          <w:p w14:paraId="437973D4" w14:textId="2A8BB97E" w:rsidR="003353EE" w:rsidRDefault="003353EE" w:rsidP="0004491D">
            <w:pPr>
              <w:jc w:val="center"/>
              <w:cnfStyle w:val="100000000000" w:firstRow="1" w:lastRow="0" w:firstColumn="0" w:lastColumn="0" w:oddVBand="0" w:evenVBand="0" w:oddHBand="0" w:evenHBand="0" w:firstRowFirstColumn="0" w:firstRowLastColumn="0" w:lastRowFirstColumn="0" w:lastRowLastColumn="0"/>
              <w:rPr>
                <w:lang w:val="nl-BE"/>
              </w:rPr>
            </w:pPr>
            <w:r>
              <w:rPr>
                <w:lang w:val="nl-BE"/>
              </w:rPr>
              <w:t>Stemrechten</w:t>
            </w:r>
            <w:r w:rsidRPr="00BE1D73">
              <w:rPr>
                <w:lang w:val="nl-BE"/>
              </w:rPr>
              <w:t xml:space="preserve"> in bezit</w:t>
            </w:r>
            <w:r>
              <w:rPr>
                <w:lang w:val="nl-BE"/>
              </w:rPr>
              <w:t xml:space="preserve"> (%) vóór de wijziging</w:t>
            </w:r>
          </w:p>
        </w:tc>
      </w:tr>
      <w:tr w:rsidR="003353EE" w:rsidRPr="007779BE" w14:paraId="6A7F6444" w14:textId="77777777" w:rsidTr="00044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8A0F0B0" w14:textId="01B7AD0D" w:rsidR="003353EE" w:rsidRPr="003353EE" w:rsidRDefault="003353EE" w:rsidP="0004491D">
            <w:pPr>
              <w:jc w:val="center"/>
              <w:rPr>
                <w:b w:val="0"/>
                <w:lang w:val="nl-BE"/>
              </w:rPr>
            </w:pPr>
          </w:p>
        </w:tc>
        <w:tc>
          <w:tcPr>
            <w:tcW w:w="4675" w:type="dxa"/>
          </w:tcPr>
          <w:p w14:paraId="213E34E1" w14:textId="77777777" w:rsidR="003353EE" w:rsidRDefault="003353EE" w:rsidP="0004491D">
            <w:pPr>
              <w:jc w:val="center"/>
              <w:cnfStyle w:val="000000100000" w:firstRow="0" w:lastRow="0" w:firstColumn="0" w:lastColumn="0" w:oddVBand="0" w:evenVBand="0" w:oddHBand="1" w:evenHBand="0" w:firstRowFirstColumn="0" w:firstRowLastColumn="0" w:lastRowFirstColumn="0" w:lastRowLastColumn="0"/>
              <w:rPr>
                <w:lang w:val="nl-BE"/>
              </w:rPr>
            </w:pPr>
          </w:p>
        </w:tc>
      </w:tr>
    </w:tbl>
    <w:p w14:paraId="7E21612C" w14:textId="00875AE6" w:rsidR="00034C02" w:rsidRDefault="00034C02" w:rsidP="00034C02">
      <w:pPr>
        <w:pStyle w:val="Heading1"/>
      </w:pPr>
      <w:r>
        <w:t xml:space="preserve">Informatie over </w:t>
      </w:r>
      <w:r w:rsidR="00B26B4A">
        <w:t>de financiering</w:t>
      </w:r>
    </w:p>
    <w:p w14:paraId="7B42A0E0" w14:textId="0527DF44" w:rsidR="00573558" w:rsidRDefault="00573558" w:rsidP="00CF4A21">
      <w:pPr>
        <w:pStyle w:val="Heading2"/>
      </w:pPr>
      <w:r>
        <w:t>Informatie over de financiering van bestaand aandeelhouderschap</w:t>
      </w:r>
    </w:p>
    <w:p w14:paraId="57B32A77" w14:textId="4400EFEA" w:rsidR="00573558" w:rsidRPr="00B26B4A" w:rsidRDefault="00573558" w:rsidP="00573558">
      <w:pPr>
        <w:spacing w:after="0" w:line="240" w:lineRule="auto"/>
        <w:rPr>
          <w:lang w:val="nl-BE"/>
        </w:rPr>
      </w:pPr>
      <w:r>
        <w:rPr>
          <w:b/>
          <w:i/>
          <w:u w:val="single"/>
          <w:lang w:val="nl-BE"/>
        </w:rPr>
        <w:t>Deze vragen moeten niet ingevuld worden door bestaande aandeelhouders van kredietgevers die over een voorlopige vergunning beschikken.</w:t>
      </w:r>
    </w:p>
    <w:p w14:paraId="4F387089" w14:textId="77777777" w:rsidR="00573558" w:rsidRPr="00CF4A21" w:rsidRDefault="00573558" w:rsidP="00CF4A21">
      <w:pPr>
        <w:rPr>
          <w:lang w:val="nl-BE"/>
        </w:rPr>
      </w:pPr>
    </w:p>
    <w:p w14:paraId="63B6CBF2" w14:textId="02F5C421" w:rsidR="00B26B4A" w:rsidRDefault="00B26B4A" w:rsidP="00B26B4A">
      <w:pPr>
        <w:pStyle w:val="ListParagraph"/>
        <w:numPr>
          <w:ilvl w:val="0"/>
          <w:numId w:val="15"/>
        </w:numPr>
        <w:spacing w:after="0" w:line="240" w:lineRule="auto"/>
        <w:rPr>
          <w:lang w:val="nl-BE"/>
        </w:rPr>
      </w:pPr>
      <w:r>
        <w:rPr>
          <w:lang w:val="nl-BE"/>
        </w:rPr>
        <w:t>Werd het aandeelhouderschap gefinancierd met andere dan eigen middelen (zoals bijvoorbeeld d.m.v. een lening)?</w:t>
      </w:r>
    </w:p>
    <w:p w14:paraId="090263D0" w14:textId="680D87F1" w:rsidR="00B26B4A" w:rsidRPr="00B26B4A" w:rsidRDefault="00B26B4A" w:rsidP="00ED3D7B">
      <w:pPr>
        <w:spacing w:after="40"/>
        <w:ind w:left="1113" w:hanging="393"/>
        <w:jc w:val="both"/>
        <w:rPr>
          <w:rFonts w:cs="Arial"/>
          <w:b/>
          <w:lang w:val="nl-BE"/>
        </w:rPr>
      </w:pPr>
      <w:r w:rsidRPr="00B26B4A">
        <w:rPr>
          <w:rFonts w:cs="Arial"/>
          <w:b/>
          <w:lang w:val="nl-BE"/>
        </w:rPr>
        <w:t>O</w:t>
      </w:r>
      <w:r w:rsidRPr="00B26B4A">
        <w:rPr>
          <w:rFonts w:cs="Arial"/>
          <w:b/>
          <w:lang w:val="nl-BE"/>
        </w:rPr>
        <w:tab/>
      </w:r>
      <w:r w:rsidRPr="00B26B4A">
        <w:rPr>
          <w:rFonts w:cs="Arial"/>
          <w:lang w:val="nl-BE"/>
        </w:rPr>
        <w:t>Nee</w:t>
      </w:r>
    </w:p>
    <w:p w14:paraId="3BBBC854" w14:textId="4065EB5D" w:rsidR="00B26B4A" w:rsidRPr="00B26B4A" w:rsidRDefault="00B26B4A" w:rsidP="00ED3D7B">
      <w:pPr>
        <w:spacing w:after="40"/>
        <w:ind w:left="1113" w:hanging="393"/>
        <w:jc w:val="both"/>
        <w:rPr>
          <w:rFonts w:cs="Arial"/>
          <w:b/>
          <w:lang w:val="nl-BE"/>
        </w:rPr>
      </w:pPr>
      <w:r w:rsidRPr="00B26B4A">
        <w:rPr>
          <w:rFonts w:cs="Arial"/>
          <w:b/>
          <w:lang w:val="nl-BE"/>
        </w:rPr>
        <w:t>O</w:t>
      </w:r>
      <w:r w:rsidRPr="00B26B4A">
        <w:rPr>
          <w:rFonts w:cs="Arial"/>
          <w:b/>
          <w:lang w:val="nl-BE"/>
        </w:rPr>
        <w:tab/>
      </w:r>
      <w:r w:rsidRPr="00B26B4A">
        <w:rPr>
          <w:rFonts w:cs="Arial"/>
          <w:lang w:val="nl-BE"/>
        </w:rPr>
        <w:t>Ja</w:t>
      </w:r>
    </w:p>
    <w:p w14:paraId="33021CBE" w14:textId="3FF43D8E" w:rsidR="00513DE1" w:rsidRPr="00287C11" w:rsidRDefault="00513DE1" w:rsidP="00513DE1">
      <w:pPr>
        <w:rPr>
          <w:lang w:val="nl-BE"/>
        </w:rPr>
      </w:pPr>
      <w:r>
        <w:rPr>
          <w:lang w:val="nl-BE"/>
        </w:rPr>
        <w:t>Als bovenstaande vraag met “Ja” werd beantwoord moet hieronder verdere uitleg worden gegeven.</w:t>
      </w:r>
    </w:p>
    <w:p w14:paraId="73157126" w14:textId="77777777" w:rsidR="00513DE1" w:rsidRDefault="00513DE1" w:rsidP="00513DE1">
      <w:pPr>
        <w:pBdr>
          <w:top w:val="single" w:sz="4" w:space="1" w:color="auto"/>
          <w:left w:val="single" w:sz="4" w:space="4" w:color="auto"/>
          <w:bottom w:val="single" w:sz="4" w:space="1" w:color="auto"/>
          <w:right w:val="single" w:sz="4" w:space="4" w:color="auto"/>
        </w:pBdr>
        <w:rPr>
          <w:lang w:val="nl-BE"/>
        </w:rPr>
      </w:pPr>
    </w:p>
    <w:p w14:paraId="18A2ADA0" w14:textId="77777777" w:rsidR="00513DE1" w:rsidRDefault="00513DE1" w:rsidP="00513DE1">
      <w:pPr>
        <w:pBdr>
          <w:top w:val="single" w:sz="4" w:space="1" w:color="auto"/>
          <w:left w:val="single" w:sz="4" w:space="4" w:color="auto"/>
          <w:bottom w:val="single" w:sz="4" w:space="1" w:color="auto"/>
          <w:right w:val="single" w:sz="4" w:space="4" w:color="auto"/>
        </w:pBdr>
        <w:rPr>
          <w:lang w:val="nl-BE"/>
        </w:rPr>
      </w:pPr>
    </w:p>
    <w:p w14:paraId="7151E8AE" w14:textId="77777777" w:rsidR="00513DE1" w:rsidRDefault="00513DE1" w:rsidP="00513DE1">
      <w:pPr>
        <w:pBdr>
          <w:top w:val="single" w:sz="4" w:space="1" w:color="auto"/>
          <w:left w:val="single" w:sz="4" w:space="4" w:color="auto"/>
          <w:bottom w:val="single" w:sz="4" w:space="1" w:color="auto"/>
          <w:right w:val="single" w:sz="4" w:space="4" w:color="auto"/>
        </w:pBdr>
        <w:rPr>
          <w:lang w:val="nl-BE"/>
        </w:rPr>
      </w:pPr>
    </w:p>
    <w:p w14:paraId="6E58417C" w14:textId="77777777" w:rsidR="00513DE1" w:rsidRDefault="00513DE1" w:rsidP="00513DE1">
      <w:pPr>
        <w:pBdr>
          <w:top w:val="single" w:sz="4" w:space="1" w:color="auto"/>
          <w:left w:val="single" w:sz="4" w:space="4" w:color="auto"/>
          <w:bottom w:val="single" w:sz="4" w:space="1" w:color="auto"/>
          <w:right w:val="single" w:sz="4" w:space="4" w:color="auto"/>
        </w:pBdr>
        <w:rPr>
          <w:lang w:val="nl-BE"/>
        </w:rPr>
      </w:pPr>
    </w:p>
    <w:p w14:paraId="4AD53000" w14:textId="77777777" w:rsidR="00513DE1" w:rsidRDefault="00513DE1" w:rsidP="00513DE1">
      <w:pPr>
        <w:pBdr>
          <w:top w:val="single" w:sz="4" w:space="1" w:color="auto"/>
          <w:left w:val="single" w:sz="4" w:space="4" w:color="auto"/>
          <w:bottom w:val="single" w:sz="4" w:space="1" w:color="auto"/>
          <w:right w:val="single" w:sz="4" w:space="4" w:color="auto"/>
        </w:pBdr>
        <w:rPr>
          <w:lang w:val="nl-BE"/>
        </w:rPr>
      </w:pPr>
    </w:p>
    <w:p w14:paraId="6F9F56E0" w14:textId="77777777" w:rsidR="00513DE1" w:rsidRDefault="00513DE1" w:rsidP="00513DE1">
      <w:pPr>
        <w:pBdr>
          <w:top w:val="single" w:sz="4" w:space="1" w:color="auto"/>
          <w:left w:val="single" w:sz="4" w:space="4" w:color="auto"/>
          <w:bottom w:val="single" w:sz="4" w:space="1" w:color="auto"/>
          <w:right w:val="single" w:sz="4" w:space="4" w:color="auto"/>
        </w:pBdr>
        <w:rPr>
          <w:lang w:val="nl-BE"/>
        </w:rPr>
      </w:pPr>
    </w:p>
    <w:p w14:paraId="77BF1BEF" w14:textId="4247A9D7" w:rsidR="007E4718" w:rsidRDefault="00573558" w:rsidP="00CF4A21">
      <w:pPr>
        <w:pStyle w:val="Heading2"/>
      </w:pPr>
      <w:r>
        <w:rPr>
          <w:b w:val="0"/>
        </w:rPr>
        <w:lastRenderedPageBreak/>
        <w:t>Informatie over de financiering van de verwerving van (bijkomende) aandelen</w:t>
      </w:r>
    </w:p>
    <w:p w14:paraId="0DF4D3B8" w14:textId="77777777" w:rsidR="00005B0B" w:rsidRPr="00005B0B" w:rsidRDefault="00005B0B" w:rsidP="00005B0B">
      <w:pPr>
        <w:spacing w:after="0" w:line="240" w:lineRule="auto"/>
        <w:ind w:left="360"/>
        <w:rPr>
          <w:rFonts w:cs="Arial"/>
          <w:shd w:val="pct10" w:color="auto" w:fill="auto"/>
          <w:lang w:val="nl-BE"/>
        </w:rPr>
      </w:pPr>
    </w:p>
    <w:p w14:paraId="75B9A544" w14:textId="40117826" w:rsidR="003353EE" w:rsidRPr="00513DE1" w:rsidRDefault="00B26B4A" w:rsidP="00513DE1">
      <w:pPr>
        <w:pStyle w:val="ListParagraph"/>
        <w:numPr>
          <w:ilvl w:val="0"/>
          <w:numId w:val="15"/>
        </w:numPr>
        <w:spacing w:after="0" w:line="240" w:lineRule="auto"/>
        <w:rPr>
          <w:rFonts w:cs="Arial"/>
          <w:shd w:val="pct10" w:color="auto" w:fill="auto"/>
          <w:lang w:val="nl-BE"/>
        </w:rPr>
      </w:pPr>
      <w:r>
        <w:rPr>
          <w:lang w:val="nl-BE"/>
        </w:rPr>
        <w:t>Geef e</w:t>
      </w:r>
      <w:r w:rsidR="003353EE" w:rsidRPr="00B26B4A">
        <w:rPr>
          <w:lang w:val="nl-BE"/>
        </w:rPr>
        <w:t>en beschrijving</w:t>
      </w:r>
      <w:r w:rsidR="0036001D">
        <w:rPr>
          <w:lang w:val="nl-BE"/>
        </w:rPr>
        <w:t xml:space="preserve"> van de herkomst van de </w:t>
      </w:r>
      <w:r w:rsidR="003353EE" w:rsidRPr="00B26B4A">
        <w:rPr>
          <w:lang w:val="nl-BE"/>
        </w:rPr>
        <w:t xml:space="preserve">financiële </w:t>
      </w:r>
      <w:r w:rsidRPr="00B26B4A">
        <w:rPr>
          <w:lang w:val="nl-BE"/>
        </w:rPr>
        <w:t xml:space="preserve">middelen die worden </w:t>
      </w:r>
      <w:r w:rsidR="003353EE" w:rsidRPr="00B26B4A">
        <w:rPr>
          <w:lang w:val="nl-BE"/>
        </w:rPr>
        <w:t>gebruikt om de verwerving te financieren</w:t>
      </w:r>
      <w:r w:rsidR="00513DE1">
        <w:rPr>
          <w:lang w:val="nl-BE"/>
        </w:rPr>
        <w:t>.</w:t>
      </w:r>
    </w:p>
    <w:p w14:paraId="1AC835DA" w14:textId="77777777" w:rsidR="00513DE1" w:rsidRPr="00513DE1" w:rsidRDefault="00513DE1" w:rsidP="00513DE1">
      <w:pPr>
        <w:spacing w:after="0" w:line="240" w:lineRule="auto"/>
        <w:rPr>
          <w:rFonts w:cs="Arial"/>
          <w:shd w:val="pct10" w:color="auto" w:fill="auto"/>
          <w:lang w:val="nl-BE"/>
        </w:rPr>
      </w:pPr>
    </w:p>
    <w:p w14:paraId="0875CCCD" w14:textId="77777777" w:rsidR="00513DE1" w:rsidRPr="00513DE1" w:rsidRDefault="00513DE1" w:rsidP="00513DE1">
      <w:pPr>
        <w:pBdr>
          <w:top w:val="single" w:sz="4" w:space="1" w:color="auto"/>
          <w:left w:val="single" w:sz="4" w:space="4" w:color="auto"/>
          <w:bottom w:val="single" w:sz="4" w:space="1" w:color="auto"/>
          <w:right w:val="single" w:sz="4" w:space="4" w:color="auto"/>
        </w:pBdr>
        <w:rPr>
          <w:lang w:val="nl-BE"/>
        </w:rPr>
      </w:pPr>
    </w:p>
    <w:p w14:paraId="2A3E7824" w14:textId="77777777" w:rsidR="00513DE1" w:rsidRPr="00513DE1" w:rsidRDefault="00513DE1" w:rsidP="00513DE1">
      <w:pPr>
        <w:pBdr>
          <w:top w:val="single" w:sz="4" w:space="1" w:color="auto"/>
          <w:left w:val="single" w:sz="4" w:space="4" w:color="auto"/>
          <w:bottom w:val="single" w:sz="4" w:space="1" w:color="auto"/>
          <w:right w:val="single" w:sz="4" w:space="4" w:color="auto"/>
        </w:pBdr>
        <w:rPr>
          <w:lang w:val="nl-BE"/>
        </w:rPr>
      </w:pPr>
    </w:p>
    <w:p w14:paraId="3993C23D" w14:textId="77777777" w:rsidR="00513DE1" w:rsidRPr="00513DE1" w:rsidRDefault="00513DE1" w:rsidP="00513DE1">
      <w:pPr>
        <w:pBdr>
          <w:top w:val="single" w:sz="4" w:space="1" w:color="auto"/>
          <w:left w:val="single" w:sz="4" w:space="4" w:color="auto"/>
          <w:bottom w:val="single" w:sz="4" w:space="1" w:color="auto"/>
          <w:right w:val="single" w:sz="4" w:space="4" w:color="auto"/>
        </w:pBdr>
        <w:rPr>
          <w:lang w:val="nl-BE"/>
        </w:rPr>
      </w:pPr>
    </w:p>
    <w:p w14:paraId="748F6ABC" w14:textId="77777777" w:rsidR="00513DE1" w:rsidRPr="00513DE1" w:rsidRDefault="00513DE1" w:rsidP="00513DE1">
      <w:pPr>
        <w:pBdr>
          <w:top w:val="single" w:sz="4" w:space="1" w:color="auto"/>
          <w:left w:val="single" w:sz="4" w:space="4" w:color="auto"/>
          <w:bottom w:val="single" w:sz="4" w:space="1" w:color="auto"/>
          <w:right w:val="single" w:sz="4" w:space="4" w:color="auto"/>
        </w:pBdr>
        <w:rPr>
          <w:lang w:val="nl-BE"/>
        </w:rPr>
      </w:pPr>
    </w:p>
    <w:p w14:paraId="3CFEA090" w14:textId="77777777" w:rsidR="00513DE1" w:rsidRPr="00513DE1" w:rsidRDefault="00513DE1" w:rsidP="00513DE1">
      <w:pPr>
        <w:pBdr>
          <w:top w:val="single" w:sz="4" w:space="1" w:color="auto"/>
          <w:left w:val="single" w:sz="4" w:space="4" w:color="auto"/>
          <w:bottom w:val="single" w:sz="4" w:space="1" w:color="auto"/>
          <w:right w:val="single" w:sz="4" w:space="4" w:color="auto"/>
        </w:pBdr>
        <w:rPr>
          <w:lang w:val="nl-BE"/>
        </w:rPr>
      </w:pPr>
    </w:p>
    <w:p w14:paraId="0F628E4E" w14:textId="77777777" w:rsidR="00513DE1" w:rsidRPr="00513DE1" w:rsidRDefault="00513DE1" w:rsidP="00513DE1">
      <w:pPr>
        <w:pBdr>
          <w:top w:val="single" w:sz="4" w:space="1" w:color="auto"/>
          <w:left w:val="single" w:sz="4" w:space="4" w:color="auto"/>
          <w:bottom w:val="single" w:sz="4" w:space="1" w:color="auto"/>
          <w:right w:val="single" w:sz="4" w:space="4" w:color="auto"/>
        </w:pBdr>
        <w:rPr>
          <w:lang w:val="nl-BE"/>
        </w:rPr>
      </w:pPr>
    </w:p>
    <w:p w14:paraId="52F9FF95" w14:textId="77777777" w:rsidR="00513DE1" w:rsidRPr="00513DE1" w:rsidRDefault="00513DE1" w:rsidP="00513DE1">
      <w:pPr>
        <w:pBdr>
          <w:top w:val="single" w:sz="4" w:space="1" w:color="auto"/>
          <w:left w:val="single" w:sz="4" w:space="4" w:color="auto"/>
          <w:bottom w:val="single" w:sz="4" w:space="1" w:color="auto"/>
          <w:right w:val="single" w:sz="4" w:space="4" w:color="auto"/>
        </w:pBdr>
        <w:rPr>
          <w:lang w:val="nl-BE"/>
        </w:rPr>
      </w:pPr>
    </w:p>
    <w:p w14:paraId="551D87BD" w14:textId="77777777" w:rsidR="00513DE1" w:rsidRPr="00513DE1" w:rsidRDefault="00513DE1" w:rsidP="00513DE1">
      <w:pPr>
        <w:pBdr>
          <w:top w:val="single" w:sz="4" w:space="1" w:color="auto"/>
          <w:left w:val="single" w:sz="4" w:space="4" w:color="auto"/>
          <w:bottom w:val="single" w:sz="4" w:space="1" w:color="auto"/>
          <w:right w:val="single" w:sz="4" w:space="4" w:color="auto"/>
        </w:pBdr>
        <w:rPr>
          <w:lang w:val="nl-BE"/>
        </w:rPr>
      </w:pPr>
    </w:p>
    <w:p w14:paraId="23132DC8" w14:textId="77777777" w:rsidR="00513DE1" w:rsidRPr="00513DE1" w:rsidRDefault="00513DE1" w:rsidP="00513DE1">
      <w:pPr>
        <w:spacing w:after="0" w:line="240" w:lineRule="auto"/>
        <w:rPr>
          <w:rFonts w:cs="Arial"/>
          <w:shd w:val="pct10" w:color="auto" w:fill="auto"/>
          <w:lang w:val="nl-BE"/>
        </w:rPr>
      </w:pPr>
    </w:p>
    <w:p w14:paraId="6E0605BB" w14:textId="28323EAF" w:rsidR="003353EE" w:rsidRPr="00513DE1" w:rsidRDefault="003353EE" w:rsidP="00513DE1">
      <w:pPr>
        <w:pStyle w:val="ListParagraph"/>
        <w:numPr>
          <w:ilvl w:val="0"/>
          <w:numId w:val="15"/>
        </w:numPr>
        <w:spacing w:after="0" w:line="240" w:lineRule="auto"/>
        <w:rPr>
          <w:lang w:val="nl-BE"/>
        </w:rPr>
      </w:pPr>
      <w:r w:rsidRPr="00513DE1">
        <w:rPr>
          <w:lang w:val="nl-BE"/>
        </w:rPr>
        <w:t xml:space="preserve">Is de kandidaat-verwerver voornemens om activa die hem of de </w:t>
      </w:r>
      <w:r w:rsidR="00C926C5">
        <w:rPr>
          <w:lang w:val="nl-BE"/>
        </w:rPr>
        <w:t>kredietgever</w:t>
      </w:r>
      <w:r w:rsidRPr="00513DE1">
        <w:rPr>
          <w:lang w:val="nl-BE"/>
        </w:rPr>
        <w:t xml:space="preserve"> toebehoren, op korte termijn te verkopen om de geplande verwerving te financieren? </w:t>
      </w:r>
    </w:p>
    <w:p w14:paraId="7816C3A7" w14:textId="0D43977A" w:rsidR="003353EE" w:rsidRPr="003353EE" w:rsidRDefault="003353EE" w:rsidP="00ED3D7B">
      <w:pPr>
        <w:spacing w:after="40"/>
        <w:ind w:left="1113" w:hanging="393"/>
        <w:jc w:val="both"/>
        <w:rPr>
          <w:rFonts w:cs="Arial"/>
          <w:lang w:val="nl-BE"/>
        </w:rPr>
      </w:pPr>
      <w:r w:rsidRPr="003353EE">
        <w:rPr>
          <w:rFonts w:cs="Arial"/>
          <w:b/>
          <w:lang w:val="nl-BE"/>
        </w:rPr>
        <w:t>O</w:t>
      </w:r>
      <w:r w:rsidRPr="003353EE">
        <w:rPr>
          <w:rFonts w:cs="Arial"/>
          <w:b/>
          <w:lang w:val="nl-BE"/>
        </w:rPr>
        <w:tab/>
      </w:r>
      <w:r w:rsidR="00513DE1">
        <w:rPr>
          <w:rFonts w:cs="Arial"/>
          <w:lang w:val="nl-BE"/>
        </w:rPr>
        <w:t>Nee</w:t>
      </w:r>
      <w:r w:rsidRPr="003353EE">
        <w:rPr>
          <w:rFonts w:cs="Arial"/>
          <w:lang w:val="nl-BE"/>
        </w:rPr>
        <w:t>.</w:t>
      </w:r>
    </w:p>
    <w:p w14:paraId="1C5CCD17" w14:textId="008733D3" w:rsidR="003353EE" w:rsidRPr="003353EE" w:rsidRDefault="003353EE" w:rsidP="00ED3D7B">
      <w:pPr>
        <w:tabs>
          <w:tab w:val="left" w:pos="1440"/>
        </w:tabs>
        <w:spacing w:after="40"/>
        <w:ind w:left="1113" w:hanging="393"/>
        <w:jc w:val="both"/>
        <w:rPr>
          <w:rFonts w:cs="Arial"/>
          <w:lang w:val="nl-BE"/>
        </w:rPr>
      </w:pPr>
      <w:r w:rsidRPr="003353EE">
        <w:rPr>
          <w:rFonts w:cs="Arial"/>
          <w:b/>
          <w:lang w:val="nl-BE"/>
        </w:rPr>
        <w:t>O</w:t>
      </w:r>
      <w:r w:rsidRPr="003353EE">
        <w:rPr>
          <w:rFonts w:cs="Arial"/>
          <w:b/>
          <w:lang w:val="nl-BE"/>
        </w:rPr>
        <w:tab/>
      </w:r>
      <w:r w:rsidR="00513DE1">
        <w:rPr>
          <w:rFonts w:cs="Arial"/>
          <w:lang w:val="nl-BE"/>
        </w:rPr>
        <w:t>Ja</w:t>
      </w:r>
      <w:r w:rsidRPr="003353EE">
        <w:rPr>
          <w:rFonts w:cs="Arial"/>
          <w:lang w:val="nl-BE"/>
        </w:rPr>
        <w:t xml:space="preserve">: </w:t>
      </w:r>
      <w:r w:rsidRPr="003353EE">
        <w:rPr>
          <w:rFonts w:cs="Arial"/>
          <w:lang w:val="nl-BE"/>
        </w:rPr>
        <w:tab/>
      </w:r>
      <w:r w:rsidRPr="003353EE">
        <w:rPr>
          <w:rFonts w:cs="Arial"/>
          <w:lang w:val="nl-BE"/>
        </w:rPr>
        <w:br/>
        <w:t xml:space="preserve">Zo ja, </w:t>
      </w:r>
      <w:r w:rsidR="00513DE1">
        <w:rPr>
          <w:rFonts w:cs="Arial"/>
          <w:lang w:val="nl-BE"/>
        </w:rPr>
        <w:t>voeg</w:t>
      </w:r>
      <w:r w:rsidRPr="003353EE">
        <w:rPr>
          <w:rFonts w:cs="Arial"/>
          <w:lang w:val="nl-BE"/>
        </w:rPr>
        <w:t xml:space="preserve"> bij dit formulier nadere informatie over de kenmerken van de over te dragen activa, de raming van hun prijs en de vooropgestelde verkoopvoorwaarden (inclusief de termijn).</w:t>
      </w:r>
    </w:p>
    <w:p w14:paraId="2F34A2BB" w14:textId="68DBE261" w:rsidR="003353EE" w:rsidRPr="003353EE" w:rsidRDefault="003353EE" w:rsidP="00ED3D7B">
      <w:pPr>
        <w:spacing w:after="240"/>
        <w:ind w:left="1396" w:hanging="284"/>
        <w:jc w:val="both"/>
        <w:rPr>
          <w:rFonts w:cs="Arial"/>
          <w:lang w:val="nl-BE"/>
        </w:rPr>
      </w:pPr>
      <w:r w:rsidRPr="003353EE">
        <w:rPr>
          <w:rFonts w:cs="Arial"/>
          <w:b/>
          <w:lang w:val="nl-BE"/>
        </w:rPr>
        <w:t>O</w:t>
      </w:r>
      <w:r w:rsidRPr="003353EE">
        <w:rPr>
          <w:rFonts w:cs="Arial"/>
          <w:b/>
          <w:lang w:val="nl-BE"/>
        </w:rPr>
        <w:tab/>
        <w:t xml:space="preserve"> </w:t>
      </w:r>
      <w:r w:rsidR="0036001D">
        <w:rPr>
          <w:rFonts w:cs="Arial"/>
          <w:lang w:val="nl-BE"/>
        </w:rPr>
        <w:t>B</w:t>
      </w:r>
      <w:r w:rsidRPr="003353EE">
        <w:rPr>
          <w:rFonts w:cs="Arial"/>
          <w:lang w:val="nl-BE"/>
        </w:rPr>
        <w:t xml:space="preserve">ijlage(n) </w:t>
      </w:r>
      <w:r w:rsidRPr="003353EE">
        <w:rPr>
          <w:rFonts w:cs="Arial"/>
          <w:shd w:val="pct10" w:color="auto" w:fill="auto"/>
          <w:lang w:val="nl-BE"/>
        </w:rPr>
        <w:t>…</w:t>
      </w:r>
    </w:p>
    <w:p w14:paraId="6F5A084D" w14:textId="6878E0DF" w:rsidR="003353EE" w:rsidRPr="00513DE1" w:rsidRDefault="00513DE1" w:rsidP="00513DE1">
      <w:pPr>
        <w:pStyle w:val="ListParagraph"/>
        <w:numPr>
          <w:ilvl w:val="0"/>
          <w:numId w:val="15"/>
        </w:numPr>
        <w:spacing w:after="0" w:line="240" w:lineRule="auto"/>
        <w:rPr>
          <w:lang w:val="nl-BE"/>
        </w:rPr>
      </w:pPr>
      <w:r>
        <w:rPr>
          <w:lang w:val="nl-BE"/>
        </w:rPr>
        <w:t>Voeg</w:t>
      </w:r>
      <w:r w:rsidR="003353EE" w:rsidRPr="00513DE1">
        <w:rPr>
          <w:lang w:val="nl-BE"/>
        </w:rPr>
        <w:t xml:space="preserve"> nadere informatie </w:t>
      </w:r>
      <w:r>
        <w:rPr>
          <w:lang w:val="nl-BE"/>
        </w:rPr>
        <w:t>toe</w:t>
      </w:r>
      <w:r w:rsidR="003353EE" w:rsidRPr="00513DE1">
        <w:rPr>
          <w:lang w:val="nl-BE"/>
        </w:rPr>
        <w:t xml:space="preserve"> over de toegang van de kandidaat-verwerver tot de financieringsbronnen en tot de financiële markten, </w:t>
      </w:r>
      <w:r>
        <w:rPr>
          <w:lang w:val="nl-BE"/>
        </w:rPr>
        <w:t>en</w:t>
      </w:r>
      <w:r w:rsidR="003353EE" w:rsidRPr="00513DE1">
        <w:rPr>
          <w:lang w:val="nl-BE"/>
        </w:rPr>
        <w:t xml:space="preserve"> over het gebruik dat daarvan wordt gemaakt om de financiering van de ge</w:t>
      </w:r>
      <w:r>
        <w:rPr>
          <w:lang w:val="nl-BE"/>
        </w:rPr>
        <w:t>plande verwerving te waarborgen</w:t>
      </w:r>
      <w:r w:rsidR="003353EE" w:rsidRPr="00513DE1">
        <w:rPr>
          <w:lang w:val="nl-BE"/>
        </w:rPr>
        <w:t>:</w:t>
      </w:r>
    </w:p>
    <w:p w14:paraId="6BFD6CC7" w14:textId="2947015E" w:rsidR="003353EE" w:rsidRPr="003353EE" w:rsidRDefault="003353EE" w:rsidP="00ED3D7B">
      <w:pPr>
        <w:spacing w:after="40"/>
        <w:ind w:left="1111" w:hanging="391"/>
        <w:jc w:val="both"/>
        <w:rPr>
          <w:rFonts w:cs="Arial"/>
          <w:shd w:val="pct10" w:color="auto" w:fill="auto"/>
          <w:lang w:val="nl-BE"/>
        </w:rPr>
      </w:pPr>
      <w:r w:rsidRPr="003353EE">
        <w:rPr>
          <w:rFonts w:cs="Arial"/>
          <w:b/>
          <w:lang w:val="nl-BE"/>
        </w:rPr>
        <w:t>O</w:t>
      </w:r>
      <w:r w:rsidRPr="003353EE">
        <w:rPr>
          <w:rFonts w:cs="Arial"/>
          <w:b/>
          <w:lang w:val="nl-BE"/>
        </w:rPr>
        <w:tab/>
      </w:r>
      <w:r w:rsidR="00513DE1">
        <w:rPr>
          <w:rFonts w:cs="Arial"/>
          <w:lang w:val="nl-BE"/>
        </w:rPr>
        <w:t>Ja</w:t>
      </w:r>
      <w:r w:rsidRPr="003353EE">
        <w:rPr>
          <w:rFonts w:cs="Arial"/>
          <w:lang w:val="nl-BE"/>
        </w:rPr>
        <w:t xml:space="preserve">: bijlage </w:t>
      </w:r>
      <w:r w:rsidRPr="003353EE">
        <w:rPr>
          <w:rFonts w:cs="Arial"/>
          <w:shd w:val="pct10" w:color="auto" w:fill="auto"/>
          <w:lang w:val="nl-BE"/>
        </w:rPr>
        <w:t>…</w:t>
      </w:r>
    </w:p>
    <w:p w14:paraId="74430367" w14:textId="77777777" w:rsidR="003353EE" w:rsidRPr="003353EE" w:rsidRDefault="003353EE" w:rsidP="00ED3D7B">
      <w:pPr>
        <w:spacing w:after="240"/>
        <w:ind w:left="1145" w:hanging="425"/>
        <w:jc w:val="both"/>
        <w:rPr>
          <w:rFonts w:cs="Arial"/>
          <w:b/>
          <w:lang w:val="nl-BE"/>
        </w:rPr>
      </w:pPr>
      <w:r w:rsidRPr="003353EE">
        <w:rPr>
          <w:rFonts w:cs="Arial"/>
          <w:b/>
          <w:lang w:val="nl-BE"/>
        </w:rPr>
        <w:t>O</w:t>
      </w:r>
      <w:r w:rsidRPr="003353EE">
        <w:rPr>
          <w:rFonts w:cs="Arial"/>
          <w:b/>
          <w:lang w:val="nl-BE"/>
        </w:rPr>
        <w:tab/>
      </w:r>
      <w:r w:rsidRPr="003353EE">
        <w:rPr>
          <w:rFonts w:cs="Arial"/>
          <w:lang w:val="nl-BE"/>
        </w:rPr>
        <w:t>Niet van toepassing.</w:t>
      </w:r>
    </w:p>
    <w:p w14:paraId="19DE74DE" w14:textId="15AD0323" w:rsidR="003353EE" w:rsidRPr="00513DE1" w:rsidRDefault="00513DE1" w:rsidP="00513DE1">
      <w:pPr>
        <w:pStyle w:val="ListParagraph"/>
        <w:numPr>
          <w:ilvl w:val="0"/>
          <w:numId w:val="15"/>
        </w:numPr>
        <w:spacing w:after="0" w:line="240" w:lineRule="auto"/>
        <w:rPr>
          <w:lang w:val="nl-BE"/>
        </w:rPr>
      </w:pPr>
      <w:r>
        <w:rPr>
          <w:lang w:val="nl-BE"/>
        </w:rPr>
        <w:t>Voeg</w:t>
      </w:r>
      <w:r w:rsidR="003353EE" w:rsidRPr="00513DE1">
        <w:rPr>
          <w:lang w:val="nl-BE"/>
        </w:rPr>
        <w:t xml:space="preserve"> nadere informatie </w:t>
      </w:r>
      <w:r>
        <w:rPr>
          <w:lang w:val="nl-BE"/>
        </w:rPr>
        <w:t>toe</w:t>
      </w:r>
      <w:r w:rsidR="003353EE" w:rsidRPr="00513DE1">
        <w:rPr>
          <w:lang w:val="nl-BE"/>
        </w:rPr>
        <w:t xml:space="preserve"> over de aard van de financiële relatie met andere aandeelhouders van de </w:t>
      </w:r>
      <w:r w:rsidR="00C926C5">
        <w:rPr>
          <w:lang w:val="nl-BE"/>
        </w:rPr>
        <w:t>kredietgever</w:t>
      </w:r>
      <w:r w:rsidR="003353EE" w:rsidRPr="00513DE1">
        <w:rPr>
          <w:lang w:val="nl-BE"/>
        </w:rPr>
        <w:t xml:space="preserve"> in het vooruitzicht van de financiering van de verwerving (looptijd, vervaldag, zakeli</w:t>
      </w:r>
      <w:r w:rsidR="00DB1A02">
        <w:rPr>
          <w:lang w:val="nl-BE"/>
        </w:rPr>
        <w:t>jke of persoonlijke waarborgen)</w:t>
      </w:r>
      <w:r w:rsidR="003353EE" w:rsidRPr="00513DE1">
        <w:rPr>
          <w:lang w:val="nl-BE"/>
        </w:rPr>
        <w:t>:</w:t>
      </w:r>
    </w:p>
    <w:p w14:paraId="06361E13" w14:textId="6D5DADF5" w:rsidR="003353EE" w:rsidRPr="003353EE" w:rsidRDefault="003353EE" w:rsidP="00ED3D7B">
      <w:pPr>
        <w:spacing w:after="40"/>
        <w:ind w:left="1145" w:hanging="425"/>
        <w:jc w:val="both"/>
        <w:rPr>
          <w:rFonts w:cs="Arial"/>
          <w:shd w:val="pct10" w:color="auto" w:fill="auto"/>
          <w:lang w:val="nl-BE"/>
        </w:rPr>
      </w:pPr>
      <w:r w:rsidRPr="003353EE">
        <w:rPr>
          <w:rFonts w:cs="Arial"/>
          <w:b/>
          <w:lang w:val="nl-BE"/>
        </w:rPr>
        <w:t>O</w:t>
      </w:r>
      <w:r w:rsidRPr="003353EE">
        <w:rPr>
          <w:rFonts w:cs="Arial"/>
          <w:b/>
          <w:lang w:val="nl-BE"/>
        </w:rPr>
        <w:tab/>
      </w:r>
      <w:r w:rsidR="00513DE1">
        <w:rPr>
          <w:rFonts w:cs="Arial"/>
          <w:lang w:val="nl-BE"/>
        </w:rPr>
        <w:t>Ja</w:t>
      </w:r>
      <w:r w:rsidRPr="003353EE">
        <w:rPr>
          <w:rFonts w:cs="Arial"/>
          <w:lang w:val="nl-BE"/>
        </w:rPr>
        <w:t xml:space="preserve">: bijlage </w:t>
      </w:r>
      <w:r w:rsidRPr="003353EE">
        <w:rPr>
          <w:rFonts w:cs="Arial"/>
          <w:shd w:val="pct10" w:color="auto" w:fill="auto"/>
          <w:lang w:val="nl-BE"/>
        </w:rPr>
        <w:t>…</w:t>
      </w:r>
    </w:p>
    <w:p w14:paraId="77899673" w14:textId="3362696E" w:rsidR="007E4718" w:rsidRDefault="003353EE" w:rsidP="007E4718">
      <w:pPr>
        <w:spacing w:after="120"/>
        <w:ind w:left="1145" w:hanging="425"/>
        <w:jc w:val="both"/>
        <w:rPr>
          <w:rFonts w:cs="Arial"/>
          <w:lang w:val="nl-BE"/>
        </w:rPr>
      </w:pPr>
      <w:r w:rsidRPr="003353EE">
        <w:rPr>
          <w:rFonts w:cs="Arial"/>
          <w:b/>
          <w:lang w:val="nl-BE"/>
        </w:rPr>
        <w:t>O</w:t>
      </w:r>
      <w:r w:rsidRPr="003353EE">
        <w:rPr>
          <w:rFonts w:cs="Arial"/>
          <w:b/>
          <w:lang w:val="nl-BE"/>
        </w:rPr>
        <w:tab/>
      </w:r>
      <w:r w:rsidRPr="003353EE">
        <w:rPr>
          <w:rFonts w:cs="Arial"/>
          <w:lang w:val="nl-BE"/>
        </w:rPr>
        <w:t xml:space="preserve">Niet van toepassing. </w:t>
      </w:r>
    </w:p>
    <w:p w14:paraId="759D6CC3" w14:textId="77777777" w:rsidR="007E4718" w:rsidRDefault="007E4718" w:rsidP="007E4718">
      <w:pPr>
        <w:spacing w:after="120"/>
        <w:ind w:left="1145" w:hanging="425"/>
        <w:jc w:val="both"/>
        <w:rPr>
          <w:rFonts w:cs="Arial"/>
          <w:lang w:val="nl-BE"/>
        </w:rPr>
      </w:pPr>
    </w:p>
    <w:p w14:paraId="5C4AE37C" w14:textId="77777777" w:rsidR="007E4718" w:rsidRPr="007E4718" w:rsidRDefault="007E4718" w:rsidP="007E4718">
      <w:pPr>
        <w:spacing w:after="120"/>
        <w:ind w:left="1145" w:hanging="425"/>
        <w:jc w:val="both"/>
        <w:rPr>
          <w:rFonts w:cs="Arial"/>
          <w:lang w:val="nl-BE"/>
        </w:rPr>
      </w:pPr>
    </w:p>
    <w:p w14:paraId="658604E7" w14:textId="77777777" w:rsidR="005C2F43" w:rsidRPr="00F32D96" w:rsidRDefault="005C2F43" w:rsidP="005C2F43">
      <w:pPr>
        <w:pStyle w:val="Heading1"/>
      </w:pPr>
      <w:r w:rsidRPr="00F32D96">
        <w:lastRenderedPageBreak/>
        <w:t xml:space="preserve">Verklaring van </w:t>
      </w:r>
      <w:r>
        <w:t>de verantwoordelijke persoon</w:t>
      </w:r>
    </w:p>
    <w:p w14:paraId="036698C7" w14:textId="67AAC159" w:rsidR="00C264FE" w:rsidRDefault="005C2F43" w:rsidP="00C264FE">
      <w:pPr>
        <w:spacing w:after="0"/>
        <w:jc w:val="both"/>
        <w:rPr>
          <w:lang w:val="nl-BE"/>
        </w:rPr>
      </w:pPr>
      <w:r w:rsidRPr="00F32D96">
        <w:rPr>
          <w:lang w:val="nl-BE"/>
        </w:rPr>
        <w:t>Ik, ondergete</w:t>
      </w:r>
      <w:r w:rsidR="00C264FE">
        <w:rPr>
          <w:lang w:val="nl-BE"/>
        </w:rPr>
        <w:t>kende, ………………………………………………………………………………………………………….</w:t>
      </w:r>
    </w:p>
    <w:p w14:paraId="601B4D68" w14:textId="11FFB96D" w:rsidR="00C264FE" w:rsidRDefault="005C2F43" w:rsidP="005C2F43">
      <w:pPr>
        <w:jc w:val="both"/>
        <w:rPr>
          <w:lang w:val="nl-BE"/>
        </w:rPr>
      </w:pPr>
      <w:r w:rsidRPr="00F32D96">
        <w:rPr>
          <w:lang w:val="nl-BE"/>
        </w:rPr>
        <w:t xml:space="preserve">(naam en voorna(a)m(en) van de </w:t>
      </w:r>
      <w:r w:rsidR="001D29C2">
        <w:rPr>
          <w:lang w:val="nl-BE"/>
        </w:rPr>
        <w:t>verantwoordelijke persoon</w:t>
      </w:r>
      <w:r>
        <w:rPr>
          <w:lang w:val="nl-BE"/>
        </w:rPr>
        <w:t>)</w:t>
      </w:r>
    </w:p>
    <w:p w14:paraId="3F0758BE" w14:textId="09A76A4F" w:rsidR="00C264FE" w:rsidRDefault="00E2225D" w:rsidP="00C264FE">
      <w:pPr>
        <w:spacing w:after="0"/>
        <w:ind w:left="720"/>
        <w:jc w:val="both"/>
        <w:rPr>
          <w:lang w:val="nl-BE"/>
        </w:rPr>
      </w:pPr>
      <w:r w:rsidRPr="00E2225D">
        <w:rPr>
          <w:rFonts w:cs="Arial"/>
          <w:b/>
          <w:lang w:val="nl-BE"/>
        </w:rPr>
        <w:t>O</w:t>
      </w:r>
      <w:r w:rsidR="00C264FE">
        <w:rPr>
          <w:lang w:val="nl-BE"/>
        </w:rPr>
        <w:t xml:space="preserve"> handelend in eigen naam als aandeelhouder;</w:t>
      </w:r>
    </w:p>
    <w:p w14:paraId="2899C230" w14:textId="11128D0D" w:rsidR="00C264FE" w:rsidRDefault="00E2225D" w:rsidP="00B158F7">
      <w:pPr>
        <w:spacing w:after="0"/>
        <w:ind w:left="720"/>
        <w:rPr>
          <w:lang w:val="nl-BE"/>
        </w:rPr>
      </w:pPr>
      <w:r w:rsidRPr="00E2225D">
        <w:rPr>
          <w:rFonts w:cs="Arial"/>
          <w:b/>
          <w:lang w:val="nl-BE"/>
        </w:rPr>
        <w:t>O</w:t>
      </w:r>
      <w:r w:rsidR="00B158F7">
        <w:rPr>
          <w:lang w:val="nl-BE"/>
        </w:rPr>
        <w:t xml:space="preserve"> handelend </w:t>
      </w:r>
      <w:r w:rsidR="00C264FE">
        <w:rPr>
          <w:lang w:val="nl-BE"/>
        </w:rPr>
        <w:t xml:space="preserve">als </w:t>
      </w:r>
      <w:r w:rsidR="00483F5D">
        <w:rPr>
          <w:lang w:val="nl-BE"/>
        </w:rPr>
        <w:t>vertegenwoordiger</w:t>
      </w:r>
      <w:r w:rsidR="00C264FE">
        <w:rPr>
          <w:lang w:val="nl-BE"/>
        </w:rPr>
        <w:t xml:space="preserve"> in naam en voor rekening van de aandeelhouder</w:t>
      </w:r>
      <w:r w:rsidR="00483F5D">
        <w:rPr>
          <w:lang w:val="nl-BE"/>
        </w:rPr>
        <w:t>-rechtspersoon</w:t>
      </w:r>
      <w:r w:rsidR="00C264FE">
        <w:rPr>
          <w:lang w:val="nl-BE"/>
        </w:rPr>
        <w:t xml:space="preserve"> …………………………………………………………………………………………………………………………………………….</w:t>
      </w:r>
    </w:p>
    <w:p w14:paraId="61770DD9" w14:textId="78B15701" w:rsidR="005C2F43" w:rsidRDefault="00D95AB4" w:rsidP="005C2F43">
      <w:pPr>
        <w:jc w:val="both"/>
        <w:rPr>
          <w:lang w:val="nl-BE"/>
        </w:rPr>
      </w:pPr>
      <w:r>
        <w:rPr>
          <w:lang w:val="nl-BE"/>
        </w:rPr>
        <w:t>v</w:t>
      </w:r>
      <w:r w:rsidR="005C2F43" w:rsidRPr="00F32D96">
        <w:rPr>
          <w:lang w:val="nl-BE"/>
        </w:rPr>
        <w:t xml:space="preserve">erklaar </w:t>
      </w:r>
      <w:r w:rsidR="005C2F43">
        <w:rPr>
          <w:lang w:val="nl-BE"/>
        </w:rPr>
        <w:t xml:space="preserve">dat ik de vragenlijst volledig en correct heb ingevuld en verbind mij </w:t>
      </w:r>
      <w:r w:rsidR="005C2F43" w:rsidRPr="00F32D96">
        <w:rPr>
          <w:lang w:val="nl-BE"/>
        </w:rPr>
        <w:t xml:space="preserve">ertoe om de </w:t>
      </w:r>
      <w:r w:rsidR="005C2F43">
        <w:rPr>
          <w:lang w:val="nl-BE"/>
        </w:rPr>
        <w:t>FSMA</w:t>
      </w:r>
      <w:r>
        <w:rPr>
          <w:lang w:val="nl-BE"/>
        </w:rPr>
        <w:t xml:space="preserve"> onmiddellijk op de hoogte te b</w:t>
      </w:r>
      <w:r w:rsidR="005C2F43" w:rsidRPr="00F32D96">
        <w:rPr>
          <w:lang w:val="nl-BE"/>
        </w:rPr>
        <w:t>rengen van alle wijzigingen in één of meer antwoorden op de</w:t>
      </w:r>
      <w:r w:rsidR="005C2F43">
        <w:rPr>
          <w:lang w:val="nl-BE"/>
        </w:rPr>
        <w:t>ze</w:t>
      </w:r>
      <w:r w:rsidR="005C2F43" w:rsidRPr="00F32D96">
        <w:rPr>
          <w:lang w:val="nl-BE"/>
        </w:rPr>
        <w:t xml:space="preserve"> vragen.</w:t>
      </w:r>
    </w:p>
    <w:p w14:paraId="2F5B284E" w14:textId="77777777" w:rsidR="005C2F43" w:rsidRPr="00F32D96" w:rsidRDefault="005C2F43" w:rsidP="005C2F43">
      <w:pPr>
        <w:rPr>
          <w:lang w:val="nl-BE"/>
        </w:rPr>
      </w:pPr>
      <w:r w:rsidRPr="00F32D96">
        <w:rPr>
          <w:lang w:val="nl-BE"/>
        </w:rPr>
        <w:t xml:space="preserve">Datum en handtekening </w:t>
      </w:r>
    </w:p>
    <w:p w14:paraId="57261672" w14:textId="77777777" w:rsidR="005C2F43" w:rsidRDefault="005C2F43" w:rsidP="005C2F43">
      <w:pPr>
        <w:rPr>
          <w:lang w:val="nl-BE"/>
        </w:rPr>
      </w:pPr>
    </w:p>
    <w:p w14:paraId="6B37F2A5" w14:textId="77777777" w:rsidR="005C2F43" w:rsidRPr="00F32D96" w:rsidRDefault="005C2F43" w:rsidP="005C2F43">
      <w:pPr>
        <w:rPr>
          <w:lang w:val="nl-BE"/>
        </w:rPr>
      </w:pPr>
    </w:p>
    <w:p w14:paraId="5C649EF9" w14:textId="45F420F2" w:rsidR="005C2F43" w:rsidRPr="00F32D96" w:rsidRDefault="005C2F43" w:rsidP="005C2F43">
      <w:pPr>
        <w:pBdr>
          <w:top w:val="single" w:sz="4" w:space="1" w:color="auto"/>
          <w:left w:val="single" w:sz="4" w:space="4" w:color="auto"/>
          <w:bottom w:val="single" w:sz="4" w:space="1" w:color="auto"/>
          <w:right w:val="single" w:sz="4" w:space="4" w:color="auto"/>
        </w:pBdr>
        <w:jc w:val="both"/>
        <w:rPr>
          <w:lang w:val="nl-BE"/>
        </w:rPr>
      </w:pPr>
      <w:r w:rsidRPr="00F32D96">
        <w:rPr>
          <w:lang w:val="nl-BE"/>
        </w:rPr>
        <w:t>De persoonsgegevens die via dit formulier</w:t>
      </w:r>
      <w:r w:rsidR="001A1C14">
        <w:rPr>
          <w:lang w:val="nl-BE"/>
        </w:rPr>
        <w:t xml:space="preserve"> en zijn eventuele bijlagen</w:t>
      </w:r>
      <w:r w:rsidRPr="00F32D96">
        <w:rPr>
          <w:lang w:val="nl-BE"/>
        </w:rPr>
        <w:t xml:space="preserve"> worden verstrekt, zullen door de Autoriteit voor Financiële Diensten en Markten (FSMA), Congresstraat 12-14, 1000 Brussel, worden verwerkt conform de wet van 8 december 1992 tot bescherming van de persoonlijke levenssfeer ten opzichte van de verwerking van persoonsgegevens.</w:t>
      </w:r>
    </w:p>
    <w:p w14:paraId="1B339A30" w14:textId="590943F4" w:rsidR="005C2F43" w:rsidRPr="00F32D96" w:rsidRDefault="005C2F43" w:rsidP="005C2F43">
      <w:pPr>
        <w:pBdr>
          <w:top w:val="single" w:sz="4" w:space="1" w:color="auto"/>
          <w:left w:val="single" w:sz="4" w:space="4" w:color="auto"/>
          <w:bottom w:val="single" w:sz="4" w:space="1" w:color="auto"/>
          <w:right w:val="single" w:sz="4" w:space="4" w:color="auto"/>
        </w:pBdr>
        <w:jc w:val="both"/>
        <w:rPr>
          <w:lang w:val="nl-BE"/>
        </w:rPr>
      </w:pPr>
      <w:r w:rsidRPr="00F32D96">
        <w:rPr>
          <w:lang w:val="nl-BE"/>
        </w:rPr>
        <w:t xml:space="preserve">De FSMA verwerkt deze gegevens met het oog op het toezicht op de naleving van </w:t>
      </w:r>
      <w:r>
        <w:rPr>
          <w:lang w:val="nl-BE"/>
        </w:rPr>
        <w:t>Boek VII, titel 4, hoofdstuk 4 van het wetboek economisch recht</w:t>
      </w:r>
      <w:r w:rsidRPr="00F32D96">
        <w:rPr>
          <w:lang w:val="nl-BE"/>
        </w:rPr>
        <w:t>.</w:t>
      </w:r>
      <w:r w:rsidR="001F1AEF">
        <w:rPr>
          <w:lang w:val="nl-BE"/>
        </w:rPr>
        <w:t xml:space="preserve"> Zij kan deze gegevens ook verwerken in het kader van haar andere wettelijke opdrachten, bepaald in artikel 45 van de wet van 2 augustus 2002 betreffende het toezicht op de financiële sector en de financiële diensten.</w:t>
      </w:r>
    </w:p>
    <w:p w14:paraId="25AEF436" w14:textId="77777777" w:rsidR="005C2F43" w:rsidRPr="00F32D96" w:rsidRDefault="005C2F43" w:rsidP="005C2F43">
      <w:pPr>
        <w:pBdr>
          <w:top w:val="single" w:sz="4" w:space="1" w:color="auto"/>
          <w:left w:val="single" w:sz="4" w:space="4" w:color="auto"/>
          <w:bottom w:val="single" w:sz="4" w:space="1" w:color="auto"/>
          <w:right w:val="single" w:sz="4" w:space="4" w:color="auto"/>
        </w:pBdr>
        <w:jc w:val="both"/>
        <w:rPr>
          <w:lang w:val="nl-BE"/>
        </w:rPr>
      </w:pPr>
      <w:r w:rsidRPr="00F32D96">
        <w:rPr>
          <w:lang w:val="nl-BE"/>
        </w:rPr>
        <w:t>Bepaalde gegevens zullen worden opgenomen in het openbaar register dat door de FSMA wordt bijgehouden en via haar website wordt verspreid.</w:t>
      </w:r>
    </w:p>
    <w:p w14:paraId="43DB8E1D" w14:textId="77777777" w:rsidR="005C2F43" w:rsidRPr="00F32D96" w:rsidRDefault="005C2F43" w:rsidP="005C2F43">
      <w:pPr>
        <w:pBdr>
          <w:top w:val="single" w:sz="4" w:space="1" w:color="auto"/>
          <w:left w:val="single" w:sz="4" w:space="4" w:color="auto"/>
          <w:bottom w:val="single" w:sz="4" w:space="1" w:color="auto"/>
          <w:right w:val="single" w:sz="4" w:space="4" w:color="auto"/>
        </w:pBdr>
        <w:jc w:val="both"/>
        <w:rPr>
          <w:lang w:val="nl-BE"/>
        </w:rPr>
      </w:pPr>
      <w:r w:rsidRPr="00F32D96">
        <w:rPr>
          <w:lang w:val="nl-BE"/>
        </w:rPr>
        <w:t>De verwerkte persoonsgegevens zullen, in voorkomend geval, aan derden mogen worden meegedeeld op de voorwaarden als bedoeld in de artikelen 74 en 75 van de wet van 2 augustus 2002 betreffende het toezicht op de financiële sector en de financiële diensten.</w:t>
      </w:r>
    </w:p>
    <w:p w14:paraId="58E7C7D9" w14:textId="77777777" w:rsidR="005C2F43" w:rsidRPr="00F32D96" w:rsidRDefault="005C2F43" w:rsidP="005C2F43">
      <w:pPr>
        <w:pBdr>
          <w:top w:val="single" w:sz="4" w:space="1" w:color="auto"/>
          <w:left w:val="single" w:sz="4" w:space="4" w:color="auto"/>
          <w:bottom w:val="single" w:sz="4" w:space="1" w:color="auto"/>
          <w:right w:val="single" w:sz="4" w:space="4" w:color="auto"/>
        </w:pBdr>
        <w:jc w:val="both"/>
        <w:rPr>
          <w:lang w:val="nl-BE"/>
        </w:rPr>
      </w:pPr>
      <w:r w:rsidRPr="00F32D96">
        <w:rPr>
          <w:lang w:val="nl-BE"/>
        </w:rPr>
        <w:t>Conform de artikelen 10 en 12 van de voornoemde wet van 8 december 1</w:t>
      </w:r>
      <w:r>
        <w:rPr>
          <w:lang w:val="nl-BE"/>
        </w:rPr>
        <w:t>992 en de bepalingen van het ko</w:t>
      </w:r>
      <w:r w:rsidRPr="00F32D96">
        <w:rPr>
          <w:lang w:val="nl-BE"/>
        </w:rPr>
        <w:t>ninklijk besluit van 29 april 2009 tot uitvoering van artikel 3, § 5, 3° van de wet van 8 december 1992 met betrekking tot de FSMA, beschikt u onder bepaalde voorwaarden over een recht op toegang en op verbetering van uw persoonsgegevens.</w:t>
      </w:r>
    </w:p>
    <w:p w14:paraId="4EEABD74" w14:textId="77777777" w:rsidR="005C2F43" w:rsidRDefault="005C2F43" w:rsidP="00E166CD">
      <w:pPr>
        <w:rPr>
          <w:lang w:val="nl-BE"/>
        </w:rPr>
      </w:pPr>
    </w:p>
    <w:p w14:paraId="20346DF1" w14:textId="77777777" w:rsidR="00E8033E" w:rsidRDefault="00E8033E">
      <w:pPr>
        <w:rPr>
          <w:i/>
          <w:color w:val="FF0000"/>
          <w:u w:val="single"/>
          <w:lang w:val="nl-BE"/>
        </w:rPr>
      </w:pPr>
      <w:r>
        <w:rPr>
          <w:i/>
          <w:color w:val="FF0000"/>
          <w:u w:val="single"/>
          <w:lang w:val="nl-BE"/>
        </w:rPr>
        <w:br w:type="page"/>
      </w:r>
    </w:p>
    <w:p w14:paraId="4F5D5344" w14:textId="014A3604" w:rsidR="00E8033E" w:rsidRPr="00E8033E" w:rsidRDefault="00E8033E" w:rsidP="00E8033E">
      <w:pPr>
        <w:jc w:val="both"/>
        <w:rPr>
          <w:b/>
          <w:i/>
          <w:u w:val="single"/>
          <w:lang w:val="nl-BE"/>
        </w:rPr>
      </w:pPr>
      <w:r w:rsidRPr="00E8033E">
        <w:rPr>
          <w:b/>
          <w:i/>
          <w:u w:val="single"/>
          <w:lang w:val="nl-BE"/>
        </w:rPr>
        <w:lastRenderedPageBreak/>
        <w:t>Bijlage: Rechtstreeks en onrechtstreeks aandeelhouderschap</w:t>
      </w:r>
    </w:p>
    <w:p w14:paraId="056D2167" w14:textId="77777777" w:rsidR="002822EB" w:rsidRDefault="002822EB" w:rsidP="002822EB">
      <w:pPr>
        <w:rPr>
          <w:lang w:val="nl-BE"/>
        </w:rPr>
      </w:pPr>
      <w:r w:rsidRPr="004D5D0D">
        <w:rPr>
          <w:lang w:val="nl-BE"/>
        </w:rPr>
        <w:t>Er zijn verschillende situaties mogelijk die kunnen beschouwd worden als een onrechtstreekse deelneming.</w:t>
      </w:r>
    </w:p>
    <w:p w14:paraId="46A71C26" w14:textId="77777777" w:rsidR="002822EB" w:rsidRDefault="002822EB" w:rsidP="002822EB">
      <w:pPr>
        <w:rPr>
          <w:lang w:val="nl-BE"/>
        </w:rPr>
      </w:pPr>
      <w:r>
        <w:rPr>
          <w:lang w:val="nl-BE"/>
        </w:rPr>
        <w:t xml:space="preserve">De </w:t>
      </w:r>
      <w:r w:rsidRPr="004D5D0D">
        <w:rPr>
          <w:lang w:val="nl-BE"/>
        </w:rPr>
        <w:t>potentiële situaties worden hieronder schematisch voorgesteld waarbij de cirkel telkens aangeeft tot hoever de kennisgevingsplicht reikt. “FI” verwijst naar “Financiële instelling”, in dit geval de kredietgever, een dubbele pijl verwijst naar een controledeelneming, en een enkele pijl verwijst naar een deelneming die de kennisgevingsdrempel (20%) overschrijdt maar geen controle inhoudt.</w:t>
      </w:r>
    </w:p>
    <w:p w14:paraId="13EFAC55" w14:textId="77777777" w:rsidR="002822EB" w:rsidRPr="004D5D0D" w:rsidRDefault="002822EB" w:rsidP="002822EB">
      <w:pPr>
        <w:spacing w:after="0" w:line="240" w:lineRule="auto"/>
        <w:rPr>
          <w:lang w:val="nl-BE"/>
        </w:rPr>
      </w:pPr>
      <w:r w:rsidRPr="004D5D0D">
        <w:rPr>
          <w:lang w:val="nl-BE"/>
        </w:rPr>
        <w:t>Enerzijds kan een persoon</w:t>
      </w:r>
      <w:r>
        <w:rPr>
          <w:lang w:val="nl-BE"/>
        </w:rPr>
        <w:t>/vennootschap</w:t>
      </w:r>
      <w:r w:rsidRPr="004D5D0D">
        <w:rPr>
          <w:lang w:val="nl-BE"/>
        </w:rPr>
        <w:t xml:space="preserve"> de controle over de kredietgever verwerven via één of meer dochterondernemingen</w:t>
      </w:r>
      <w:r w:rsidRPr="004D5D0D">
        <w:rPr>
          <w:rStyle w:val="FootnoteReference"/>
          <w:lang w:val="nl-BE"/>
        </w:rPr>
        <w:footnoteReference w:id="7"/>
      </w:r>
      <w:r w:rsidRPr="004D5D0D">
        <w:rPr>
          <w:lang w:val="nl-BE"/>
        </w:rPr>
        <w:t>, m.a.w. via vennootschappen die zelf rechtstreeks of onrechtstreeks door hem worden gecontroleerd (</w:t>
      </w:r>
      <w:r w:rsidRPr="00B54A49">
        <w:rPr>
          <w:u w:val="single"/>
          <w:lang w:val="nl-BE"/>
        </w:rPr>
        <w:t>Situatie 1</w:t>
      </w:r>
      <w:r>
        <w:rPr>
          <w:lang w:val="nl-BE"/>
        </w:rPr>
        <w:t>, zie entiteit B</w:t>
      </w:r>
      <w:r w:rsidRPr="004D5D0D">
        <w:rPr>
          <w:lang w:val="nl-BE"/>
        </w:rPr>
        <w:t>).</w:t>
      </w:r>
    </w:p>
    <w:p w14:paraId="6CB2FA24" w14:textId="77777777" w:rsidR="002822EB" w:rsidRPr="004D5D0D" w:rsidRDefault="002822EB" w:rsidP="002822EB">
      <w:pPr>
        <w:spacing w:after="0" w:line="240" w:lineRule="auto"/>
        <w:rPr>
          <w:lang w:val="nl-BE"/>
        </w:rPr>
      </w:pPr>
      <w:r w:rsidRPr="004D5D0D">
        <w:rPr>
          <w:lang w:val="nl-BE"/>
        </w:rPr>
        <w:t>Anderzijds kan een persoon</w:t>
      </w:r>
      <w:r>
        <w:rPr>
          <w:lang w:val="nl-BE"/>
        </w:rPr>
        <w:t>/vennootschap</w:t>
      </w:r>
      <w:r w:rsidRPr="004D5D0D">
        <w:rPr>
          <w:lang w:val="nl-BE"/>
        </w:rPr>
        <w:t xml:space="preserve"> onrechtstreeks een deelneming verwerven die hem geen controle over de kredietgever verleent. Daarbij kunnen drie mogelijke gevallen worden onderscheiden:</w:t>
      </w:r>
    </w:p>
    <w:p w14:paraId="293318F0" w14:textId="77777777" w:rsidR="002822EB" w:rsidRPr="004D5D0D" w:rsidRDefault="002822EB" w:rsidP="002822EB">
      <w:pPr>
        <w:pStyle w:val="ListParagraph"/>
        <w:numPr>
          <w:ilvl w:val="0"/>
          <w:numId w:val="5"/>
        </w:numPr>
        <w:spacing w:after="0" w:line="240" w:lineRule="auto"/>
        <w:rPr>
          <w:lang w:val="nl-BE"/>
        </w:rPr>
      </w:pPr>
      <w:r w:rsidRPr="004D5D0D">
        <w:rPr>
          <w:lang w:val="nl-BE"/>
        </w:rPr>
        <w:t>een persoon</w:t>
      </w:r>
      <w:r>
        <w:rPr>
          <w:lang w:val="nl-BE"/>
        </w:rPr>
        <w:t>/vennootschap (zie entiteiten D en E)</w:t>
      </w:r>
      <w:r w:rsidRPr="004D5D0D">
        <w:rPr>
          <w:lang w:val="nl-BE"/>
        </w:rPr>
        <w:t xml:space="preserve"> verwerft (of bezit) de rechtstreekse of onrechtstreekse controle over een vennootschap</w:t>
      </w:r>
      <w:r>
        <w:rPr>
          <w:lang w:val="nl-BE"/>
        </w:rPr>
        <w:t xml:space="preserve"> (zie entiteit C)</w:t>
      </w:r>
      <w:r w:rsidRPr="004D5D0D">
        <w:rPr>
          <w:lang w:val="nl-BE"/>
        </w:rPr>
        <w:t xml:space="preserve"> die een rechtstreekse gekwalificeerde deelneming bezit (of verwerft) in de kredietgever zonder de controle te verwerven (</w:t>
      </w:r>
      <w:r w:rsidRPr="00B54A49">
        <w:rPr>
          <w:u w:val="single"/>
          <w:lang w:val="nl-BE"/>
        </w:rPr>
        <w:t>Situatie 2</w:t>
      </w:r>
      <w:r w:rsidRPr="004D5D0D">
        <w:rPr>
          <w:lang w:val="nl-BE"/>
        </w:rPr>
        <w:t>);</w:t>
      </w:r>
    </w:p>
    <w:p w14:paraId="28506B5B" w14:textId="77777777" w:rsidR="002822EB" w:rsidRPr="004D5D0D" w:rsidRDefault="002822EB" w:rsidP="002822EB">
      <w:pPr>
        <w:pStyle w:val="ListParagraph"/>
        <w:numPr>
          <w:ilvl w:val="0"/>
          <w:numId w:val="5"/>
        </w:numPr>
        <w:spacing w:after="0" w:line="240" w:lineRule="auto"/>
        <w:rPr>
          <w:lang w:val="nl-BE"/>
        </w:rPr>
      </w:pPr>
      <w:r w:rsidRPr="004D5D0D">
        <w:rPr>
          <w:lang w:val="nl-BE"/>
        </w:rPr>
        <w:t>een persoon</w:t>
      </w:r>
      <w:r>
        <w:rPr>
          <w:lang w:val="nl-BE"/>
        </w:rPr>
        <w:t>/vennootschap (zie entiteit I)</w:t>
      </w:r>
      <w:r w:rsidRPr="004D5D0D">
        <w:rPr>
          <w:lang w:val="nl-BE"/>
        </w:rPr>
        <w:t xml:space="preserve"> verwerft (of bezit) een rechtstreekse deelneming die evenwel geen controledeelneming is, in een vennootschap</w:t>
      </w:r>
      <w:r>
        <w:rPr>
          <w:lang w:val="nl-BE"/>
        </w:rPr>
        <w:t xml:space="preserve"> (zie entiteit H)</w:t>
      </w:r>
      <w:r w:rsidRPr="004D5D0D">
        <w:rPr>
          <w:lang w:val="nl-BE"/>
        </w:rPr>
        <w:t xml:space="preserve"> die op haar beurt de kredietgever</w:t>
      </w:r>
      <w:r>
        <w:rPr>
          <w:lang w:val="nl-BE"/>
        </w:rPr>
        <w:t xml:space="preserve"> rechtstreeks of onrechtstreeks</w:t>
      </w:r>
      <w:r w:rsidRPr="004D5D0D">
        <w:rPr>
          <w:lang w:val="nl-BE"/>
        </w:rPr>
        <w:t xml:space="preserve"> controleert </w:t>
      </w:r>
      <w:r w:rsidRPr="00B54A49">
        <w:rPr>
          <w:u w:val="single"/>
          <w:lang w:val="nl-BE"/>
        </w:rPr>
        <w:t>(Situatie 3</w:t>
      </w:r>
      <w:r w:rsidRPr="004D5D0D">
        <w:rPr>
          <w:lang w:val="nl-BE"/>
        </w:rPr>
        <w:t>);</w:t>
      </w:r>
    </w:p>
    <w:p w14:paraId="3033566E" w14:textId="23E83F53" w:rsidR="002822EB" w:rsidRPr="004D5D0D" w:rsidRDefault="002822EB" w:rsidP="002822EB">
      <w:pPr>
        <w:pStyle w:val="ListParagraph"/>
        <w:numPr>
          <w:ilvl w:val="0"/>
          <w:numId w:val="5"/>
        </w:numPr>
        <w:spacing w:after="0" w:line="240" w:lineRule="auto"/>
        <w:rPr>
          <w:lang w:val="nl-BE"/>
        </w:rPr>
      </w:pPr>
      <w:r w:rsidRPr="004D5D0D">
        <w:rPr>
          <w:lang w:val="nl-BE"/>
        </w:rPr>
        <w:t>een persoon</w:t>
      </w:r>
      <w:r>
        <w:rPr>
          <w:lang w:val="nl-BE"/>
        </w:rPr>
        <w:t>/vennootschap (zie entiteit M)</w:t>
      </w:r>
      <w:r w:rsidRPr="004D5D0D">
        <w:rPr>
          <w:lang w:val="nl-BE"/>
        </w:rPr>
        <w:t xml:space="preserve"> verwerft (of bezit) de rechtstreekse of onrechtstreekse controle over een in het vorige punt bedoelde vennootschap</w:t>
      </w:r>
      <w:r>
        <w:rPr>
          <w:lang w:val="nl-BE"/>
        </w:rPr>
        <w:t xml:space="preserve"> (zie entiteit L of I)</w:t>
      </w:r>
      <w:r w:rsidRPr="004D5D0D">
        <w:rPr>
          <w:lang w:val="nl-BE"/>
        </w:rPr>
        <w:t xml:space="preserve"> (</w:t>
      </w:r>
      <w:r w:rsidRPr="00B54A49">
        <w:rPr>
          <w:u w:val="single"/>
          <w:lang w:val="nl-BE"/>
        </w:rPr>
        <w:t>Situatie 4</w:t>
      </w:r>
      <w:r w:rsidRPr="004D5D0D">
        <w:rPr>
          <w:lang w:val="nl-BE"/>
        </w:rPr>
        <w:t>).</w:t>
      </w:r>
    </w:p>
    <w:p w14:paraId="1E72DB04" w14:textId="77777777" w:rsidR="00F82C33" w:rsidRPr="00E166CD" w:rsidRDefault="00E8033E">
      <w:pPr>
        <w:rPr>
          <w:lang w:val="nl-BE"/>
        </w:rPr>
      </w:pPr>
      <w:r>
        <w:rPr>
          <w:noProof/>
          <w:lang w:val="nl-BE" w:eastAsia="nl-BE"/>
        </w:rPr>
        <w:drawing>
          <wp:inline distT="0" distB="0" distL="0" distR="0" wp14:anchorId="3F2FD83F" wp14:editId="1E186246">
            <wp:extent cx="5133975" cy="32992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1635" t="11721" r="27243" b="28208"/>
                    <a:stretch/>
                  </pic:blipFill>
                  <pic:spPr bwMode="auto">
                    <a:xfrm>
                      <a:off x="0" y="0"/>
                      <a:ext cx="5133975" cy="3299263"/>
                    </a:xfrm>
                    <a:prstGeom prst="rect">
                      <a:avLst/>
                    </a:prstGeom>
                    <a:ln>
                      <a:noFill/>
                    </a:ln>
                    <a:extLst>
                      <a:ext uri="{53640926-AAD7-44D8-BBD7-CCE9431645EC}">
                        <a14:shadowObscured xmlns:a14="http://schemas.microsoft.com/office/drawing/2010/main"/>
                      </a:ext>
                    </a:extLst>
                  </pic:spPr>
                </pic:pic>
              </a:graphicData>
            </a:graphic>
          </wp:inline>
        </w:drawing>
      </w:r>
    </w:p>
    <w:sectPr w:rsidR="00F82C33" w:rsidRPr="00E166CD" w:rsidSect="0005667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6904F" w14:textId="77777777" w:rsidR="007B1931" w:rsidRDefault="007B1931" w:rsidP="007B1931">
      <w:pPr>
        <w:spacing w:after="0" w:line="240" w:lineRule="auto"/>
      </w:pPr>
      <w:r>
        <w:separator/>
      </w:r>
    </w:p>
  </w:endnote>
  <w:endnote w:type="continuationSeparator" w:id="0">
    <w:p w14:paraId="04A7BAD6" w14:textId="77777777" w:rsidR="007B1931" w:rsidRDefault="007B1931" w:rsidP="007B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76157" w14:textId="77777777" w:rsidR="007779BE" w:rsidRDefault="007779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95745" w14:textId="77777777" w:rsidR="007779BE" w:rsidRDefault="007779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5AC8D" w14:textId="77777777" w:rsidR="007779BE" w:rsidRDefault="00777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C8149" w14:textId="77777777" w:rsidR="007B1931" w:rsidRDefault="007B1931" w:rsidP="007B1931">
      <w:pPr>
        <w:spacing w:after="0" w:line="240" w:lineRule="auto"/>
      </w:pPr>
      <w:r>
        <w:separator/>
      </w:r>
    </w:p>
  </w:footnote>
  <w:footnote w:type="continuationSeparator" w:id="0">
    <w:p w14:paraId="7F103AA7" w14:textId="77777777" w:rsidR="007B1931" w:rsidRDefault="007B1931" w:rsidP="007B1931">
      <w:pPr>
        <w:spacing w:after="0" w:line="240" w:lineRule="auto"/>
      </w:pPr>
      <w:r>
        <w:continuationSeparator/>
      </w:r>
    </w:p>
  </w:footnote>
  <w:footnote w:id="1">
    <w:p w14:paraId="703D742D" w14:textId="64DD0FBA" w:rsidR="00E8033E" w:rsidRPr="00E8033E" w:rsidRDefault="00E8033E">
      <w:pPr>
        <w:pStyle w:val="FootnoteText"/>
        <w:rPr>
          <w:lang w:val="nl-BE"/>
        </w:rPr>
      </w:pPr>
      <w:r>
        <w:rPr>
          <w:rStyle w:val="FootnoteReference"/>
        </w:rPr>
        <w:footnoteRef/>
      </w:r>
      <w:r w:rsidRPr="00E8033E">
        <w:rPr>
          <w:lang w:val="nl-BE"/>
        </w:rPr>
        <w:t xml:space="preserve"> </w:t>
      </w:r>
      <w:r>
        <w:rPr>
          <w:lang w:val="nl-BE"/>
        </w:rPr>
        <w:t>Zie bijlage voor verdere uitleg hierover.</w:t>
      </w:r>
    </w:p>
  </w:footnote>
  <w:footnote w:id="2">
    <w:p w14:paraId="006A649C" w14:textId="77777777" w:rsidR="003A0016" w:rsidRPr="00FD318F" w:rsidRDefault="003A0016" w:rsidP="003A0016">
      <w:pPr>
        <w:pStyle w:val="FootnoteText"/>
        <w:rPr>
          <w:lang w:val="nl-BE"/>
        </w:rPr>
      </w:pPr>
      <w:r>
        <w:rPr>
          <w:rStyle w:val="FootnoteReference"/>
        </w:rPr>
        <w:footnoteRef/>
      </w:r>
      <w:r w:rsidRPr="00FD318F">
        <w:rPr>
          <w:lang w:val="nl-BE"/>
        </w:rPr>
        <w:t xml:space="preserve"> </w:t>
      </w:r>
      <w:r w:rsidRPr="00BE1D73">
        <w:rPr>
          <w:lang w:val="nl-BE"/>
        </w:rPr>
        <w:t>Voor wat onder “controle” dient te worden verstaan</w:t>
      </w:r>
      <w:r>
        <w:rPr>
          <w:lang w:val="nl-BE"/>
        </w:rPr>
        <w:t xml:space="preserve"> wordt verwezen naar artikel 5 t.e</w:t>
      </w:r>
      <w:r w:rsidRPr="00BE1D73">
        <w:rPr>
          <w:lang w:val="nl-BE"/>
        </w:rPr>
        <w:t>.</w:t>
      </w:r>
      <w:r>
        <w:rPr>
          <w:lang w:val="nl-BE"/>
        </w:rPr>
        <w:t>m. 9</w:t>
      </w:r>
      <w:r w:rsidRPr="00BE1D73">
        <w:rPr>
          <w:lang w:val="nl-BE"/>
        </w:rPr>
        <w:t xml:space="preserve"> van het Wetboek vennootschappen.</w:t>
      </w:r>
    </w:p>
  </w:footnote>
  <w:footnote w:id="3">
    <w:p w14:paraId="2625535B" w14:textId="77777777" w:rsidR="00FD318F" w:rsidRPr="00BE1D73" w:rsidRDefault="00FD318F" w:rsidP="00FD318F">
      <w:pPr>
        <w:autoSpaceDE w:val="0"/>
        <w:autoSpaceDN w:val="0"/>
        <w:adjustRightInd w:val="0"/>
        <w:spacing w:after="0" w:line="240" w:lineRule="auto"/>
        <w:rPr>
          <w:color w:val="FF0000"/>
          <w:lang w:val="nl-BE"/>
        </w:rPr>
      </w:pPr>
      <w:r>
        <w:rPr>
          <w:rStyle w:val="FootnoteReference"/>
        </w:rPr>
        <w:footnoteRef/>
      </w:r>
      <w:r w:rsidRPr="00B26B65">
        <w:rPr>
          <w:lang w:val="nl-BE"/>
        </w:rPr>
        <w:t xml:space="preserve"> </w:t>
      </w:r>
      <w:r w:rsidRPr="00BE1D73">
        <w:rPr>
          <w:sz w:val="20"/>
          <w:szCs w:val="20"/>
          <w:lang w:val="nl-BE"/>
        </w:rPr>
        <w:t>Dit kan zowel impliciet als expliciet zijn. Voor detail over welke situaties als “in onderling overleg worden beschouwd” kan verwezen worden naar bladzijde 10-11 van de “</w:t>
      </w:r>
      <w:hyperlink r:id="rId1" w:history="1">
        <w:r w:rsidRPr="00BE1D73">
          <w:rPr>
            <w:rStyle w:val="Hyperlink"/>
            <w:sz w:val="20"/>
            <w:szCs w:val="20"/>
            <w:lang w:val="nl-BE"/>
          </w:rPr>
          <w:t>Praktijkgids FSMA_2011_08</w:t>
        </w:r>
      </w:hyperlink>
      <w:r w:rsidRPr="00BE1D73">
        <w:rPr>
          <w:sz w:val="20"/>
          <w:szCs w:val="20"/>
          <w:lang w:val="nl-BE"/>
        </w:rPr>
        <w:t>” van 10 november 2011.</w:t>
      </w:r>
    </w:p>
  </w:footnote>
  <w:footnote w:id="4">
    <w:p w14:paraId="53C73DB1" w14:textId="77777777" w:rsidR="004F7DC2" w:rsidRPr="001D29C2" w:rsidRDefault="004F7DC2" w:rsidP="004F7DC2">
      <w:pPr>
        <w:pStyle w:val="FootnoteText"/>
        <w:rPr>
          <w:lang w:val="nl-BE"/>
        </w:rPr>
      </w:pPr>
      <w:r>
        <w:rPr>
          <w:rStyle w:val="FootnoteReference"/>
        </w:rPr>
        <w:footnoteRef/>
      </w:r>
      <w:r w:rsidRPr="001D29C2">
        <w:rPr>
          <w:lang w:val="nl-BE"/>
        </w:rPr>
        <w:t xml:space="preserve"> </w:t>
      </w:r>
      <w:r>
        <w:rPr>
          <w:lang w:val="nl-BE"/>
        </w:rPr>
        <w:t>Voor personen die geen Belgisch rijksregisternummer hebben: vermeld de geboortedatum en geboorteplaats.</w:t>
      </w:r>
    </w:p>
  </w:footnote>
  <w:footnote w:id="5">
    <w:p w14:paraId="6D4B4AA3" w14:textId="6240690A" w:rsidR="001D29C2" w:rsidRPr="001D29C2" w:rsidRDefault="001D29C2">
      <w:pPr>
        <w:pStyle w:val="FootnoteText"/>
        <w:rPr>
          <w:lang w:val="nl-BE"/>
        </w:rPr>
      </w:pPr>
      <w:r>
        <w:rPr>
          <w:rStyle w:val="FootnoteReference"/>
        </w:rPr>
        <w:footnoteRef/>
      </w:r>
      <w:r w:rsidRPr="001D29C2">
        <w:rPr>
          <w:lang w:val="nl-BE"/>
        </w:rPr>
        <w:t xml:space="preserve"> </w:t>
      </w:r>
      <w:r>
        <w:rPr>
          <w:lang w:val="nl-BE"/>
        </w:rPr>
        <w:t>Voor rechtspersonen die niet over een Belgisch ondernemingsnummer beschikken: vermeld het adres van de statutaire zetel.</w:t>
      </w:r>
    </w:p>
  </w:footnote>
  <w:footnote w:id="6">
    <w:p w14:paraId="30C504DE" w14:textId="3B70915C" w:rsidR="00A2399B" w:rsidRPr="00A2399B" w:rsidRDefault="00A2399B">
      <w:pPr>
        <w:pStyle w:val="FootnoteText"/>
        <w:rPr>
          <w:lang w:val="nl-BE"/>
        </w:rPr>
      </w:pPr>
      <w:r>
        <w:rPr>
          <w:rStyle w:val="FootnoteReference"/>
        </w:rPr>
        <w:footnoteRef/>
      </w:r>
      <w:r w:rsidRPr="00A2399B">
        <w:rPr>
          <w:lang w:val="nl-BE"/>
        </w:rPr>
        <w:t xml:space="preserve"> </w:t>
      </w:r>
      <w:r w:rsidRPr="004A28C9">
        <w:rPr>
          <w:lang w:val="nl-BE"/>
        </w:rPr>
        <w:t>Dit kan zijn als lid van het wettelijk bestuursorgaan, effectieve leider of als verantwoordelijke</w:t>
      </w:r>
      <w:r>
        <w:rPr>
          <w:lang w:val="nl-BE"/>
        </w:rPr>
        <w:t xml:space="preserve"> voor de onafhankelijke controlefuncties.</w:t>
      </w:r>
    </w:p>
  </w:footnote>
  <w:footnote w:id="7">
    <w:p w14:paraId="3C8781AB" w14:textId="77777777" w:rsidR="002822EB" w:rsidRPr="00107A4A" w:rsidRDefault="002822EB" w:rsidP="002822EB">
      <w:pPr>
        <w:pStyle w:val="FootnoteText"/>
        <w:rPr>
          <w:lang w:val="nl-BE"/>
        </w:rPr>
      </w:pPr>
      <w:r>
        <w:rPr>
          <w:rStyle w:val="FootnoteReference"/>
        </w:rPr>
        <w:footnoteRef/>
      </w:r>
      <w:r w:rsidRPr="00107A4A">
        <w:rPr>
          <w:lang w:val="nl-BE"/>
        </w:rPr>
        <w:t xml:space="preserve"> Bij meerdere is er dus sprake van een « keten » van ondernemingen onder controle</w:t>
      </w:r>
      <w:r>
        <w:rPr>
          <w:lang w:val="nl-BE"/>
        </w:rPr>
        <w:t xml:space="preserve">. Elk van deze vennootschappen in de keten die onrechtstreeks controle uitoefenen op de doelentiteit dienen aldus opgenomen te worden in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C23EA" w14:textId="77777777" w:rsidR="007779BE" w:rsidRDefault="007779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878831"/>
      <w:docPartObj>
        <w:docPartGallery w:val="Page Numbers (Top of Page)"/>
        <w:docPartUnique/>
      </w:docPartObj>
    </w:sdtPr>
    <w:sdtEndPr>
      <w:rPr>
        <w:noProof/>
      </w:rPr>
    </w:sdtEndPr>
    <w:sdtContent>
      <w:bookmarkStart w:id="0" w:name="_GoBack" w:displacedByCustomXml="prev"/>
      <w:bookmarkEnd w:id="0" w:displacedByCustomXml="prev"/>
      <w:p w14:paraId="3A32D177" w14:textId="29CF3FCA" w:rsidR="007779BE" w:rsidRDefault="007779BE">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30C62C7B" w14:textId="77777777" w:rsidR="007779BE" w:rsidRDefault="007779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0B01D" w14:textId="77777777" w:rsidR="007779BE" w:rsidRDefault="007779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E5BBF"/>
    <w:multiLevelType w:val="hybridMultilevel"/>
    <w:tmpl w:val="CCEC23F0"/>
    <w:lvl w:ilvl="0" w:tplc="479A6472">
      <w:start w:val="1"/>
      <w:numFmt w:val="bullet"/>
      <w:lvlText w:val=""/>
      <w:lvlJc w:val="left"/>
      <w:pPr>
        <w:ind w:left="720" w:hanging="360"/>
      </w:pPr>
      <w:rPr>
        <w:rFonts w:ascii="Symbol" w:hAnsi="Symbol" w:hint="default"/>
      </w:rPr>
    </w:lvl>
    <w:lvl w:ilvl="1" w:tplc="479A647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B1C8A"/>
    <w:multiLevelType w:val="hybridMultilevel"/>
    <w:tmpl w:val="384ABBE0"/>
    <w:lvl w:ilvl="0" w:tplc="479A6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F6F54"/>
    <w:multiLevelType w:val="multilevel"/>
    <w:tmpl w:val="63F0827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2CF448D"/>
    <w:multiLevelType w:val="hybridMultilevel"/>
    <w:tmpl w:val="483CA6D8"/>
    <w:lvl w:ilvl="0" w:tplc="479A647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0569B"/>
    <w:multiLevelType w:val="hybridMultilevel"/>
    <w:tmpl w:val="07F24204"/>
    <w:lvl w:ilvl="0" w:tplc="140081C6">
      <w:numFmt w:val="bullet"/>
      <w:lvlText w:val=""/>
      <w:lvlJc w:val="left"/>
      <w:pPr>
        <w:ind w:left="792" w:hanging="360"/>
      </w:pPr>
      <w:rPr>
        <w:rFonts w:ascii="Wingdings" w:eastAsiaTheme="minorHAnsi" w:hAnsi="Wingdings" w:cstheme="minorBidi" w:hint="default"/>
        <w:i w:val="0"/>
      </w:rPr>
    </w:lvl>
    <w:lvl w:ilvl="1" w:tplc="08130003" w:tentative="1">
      <w:start w:val="1"/>
      <w:numFmt w:val="bullet"/>
      <w:lvlText w:val="o"/>
      <w:lvlJc w:val="left"/>
      <w:pPr>
        <w:ind w:left="1512" w:hanging="360"/>
      </w:pPr>
      <w:rPr>
        <w:rFonts w:ascii="Courier New" w:hAnsi="Courier New" w:cs="Courier New" w:hint="default"/>
      </w:rPr>
    </w:lvl>
    <w:lvl w:ilvl="2" w:tplc="08130005" w:tentative="1">
      <w:start w:val="1"/>
      <w:numFmt w:val="bullet"/>
      <w:lvlText w:val=""/>
      <w:lvlJc w:val="left"/>
      <w:pPr>
        <w:ind w:left="2232" w:hanging="360"/>
      </w:pPr>
      <w:rPr>
        <w:rFonts w:ascii="Wingdings" w:hAnsi="Wingdings" w:hint="default"/>
      </w:rPr>
    </w:lvl>
    <w:lvl w:ilvl="3" w:tplc="08130001" w:tentative="1">
      <w:start w:val="1"/>
      <w:numFmt w:val="bullet"/>
      <w:lvlText w:val=""/>
      <w:lvlJc w:val="left"/>
      <w:pPr>
        <w:ind w:left="2952" w:hanging="360"/>
      </w:pPr>
      <w:rPr>
        <w:rFonts w:ascii="Symbol" w:hAnsi="Symbol" w:hint="default"/>
      </w:rPr>
    </w:lvl>
    <w:lvl w:ilvl="4" w:tplc="08130003" w:tentative="1">
      <w:start w:val="1"/>
      <w:numFmt w:val="bullet"/>
      <w:lvlText w:val="o"/>
      <w:lvlJc w:val="left"/>
      <w:pPr>
        <w:ind w:left="3672" w:hanging="360"/>
      </w:pPr>
      <w:rPr>
        <w:rFonts w:ascii="Courier New" w:hAnsi="Courier New" w:cs="Courier New" w:hint="default"/>
      </w:rPr>
    </w:lvl>
    <w:lvl w:ilvl="5" w:tplc="08130005" w:tentative="1">
      <w:start w:val="1"/>
      <w:numFmt w:val="bullet"/>
      <w:lvlText w:val=""/>
      <w:lvlJc w:val="left"/>
      <w:pPr>
        <w:ind w:left="4392" w:hanging="360"/>
      </w:pPr>
      <w:rPr>
        <w:rFonts w:ascii="Wingdings" w:hAnsi="Wingdings" w:hint="default"/>
      </w:rPr>
    </w:lvl>
    <w:lvl w:ilvl="6" w:tplc="08130001" w:tentative="1">
      <w:start w:val="1"/>
      <w:numFmt w:val="bullet"/>
      <w:lvlText w:val=""/>
      <w:lvlJc w:val="left"/>
      <w:pPr>
        <w:ind w:left="5112" w:hanging="360"/>
      </w:pPr>
      <w:rPr>
        <w:rFonts w:ascii="Symbol" w:hAnsi="Symbol" w:hint="default"/>
      </w:rPr>
    </w:lvl>
    <w:lvl w:ilvl="7" w:tplc="08130003" w:tentative="1">
      <w:start w:val="1"/>
      <w:numFmt w:val="bullet"/>
      <w:lvlText w:val="o"/>
      <w:lvlJc w:val="left"/>
      <w:pPr>
        <w:ind w:left="5832" w:hanging="360"/>
      </w:pPr>
      <w:rPr>
        <w:rFonts w:ascii="Courier New" w:hAnsi="Courier New" w:cs="Courier New" w:hint="default"/>
      </w:rPr>
    </w:lvl>
    <w:lvl w:ilvl="8" w:tplc="08130005" w:tentative="1">
      <w:start w:val="1"/>
      <w:numFmt w:val="bullet"/>
      <w:lvlText w:val=""/>
      <w:lvlJc w:val="left"/>
      <w:pPr>
        <w:ind w:left="6552" w:hanging="360"/>
      </w:pPr>
      <w:rPr>
        <w:rFonts w:ascii="Wingdings" w:hAnsi="Wingdings" w:hint="default"/>
      </w:rPr>
    </w:lvl>
  </w:abstractNum>
  <w:abstractNum w:abstractNumId="5" w15:restartNumberingAfterBreak="0">
    <w:nsid w:val="53E53D81"/>
    <w:multiLevelType w:val="hybridMultilevel"/>
    <w:tmpl w:val="6E308034"/>
    <w:lvl w:ilvl="0" w:tplc="479A647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A2238"/>
    <w:multiLevelType w:val="hybridMultilevel"/>
    <w:tmpl w:val="7C30CC2A"/>
    <w:lvl w:ilvl="0" w:tplc="8A30BD80">
      <w:numFmt w:val="bullet"/>
      <w:lvlText w:val="-"/>
      <w:lvlJc w:val="left"/>
      <w:pPr>
        <w:tabs>
          <w:tab w:val="num" w:pos="1440"/>
        </w:tabs>
        <w:ind w:left="1440" w:hanging="360"/>
      </w:pPr>
      <w:rPr>
        <w:rFonts w:ascii="Times New Roman" w:eastAsia="Times New Roman" w:hAnsi="Times New Roman"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cs="Wingdings" w:hint="default"/>
      </w:rPr>
    </w:lvl>
    <w:lvl w:ilvl="3" w:tplc="040C0001" w:tentative="1">
      <w:start w:val="1"/>
      <w:numFmt w:val="bullet"/>
      <w:lvlText w:val=""/>
      <w:lvlJc w:val="left"/>
      <w:pPr>
        <w:tabs>
          <w:tab w:val="num" w:pos="3600"/>
        </w:tabs>
        <w:ind w:left="3600" w:hanging="360"/>
      </w:pPr>
      <w:rPr>
        <w:rFonts w:ascii="Symbol" w:hAnsi="Symbol" w:cs="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cs="Wingdings" w:hint="default"/>
      </w:rPr>
    </w:lvl>
    <w:lvl w:ilvl="6" w:tplc="040C0001" w:tentative="1">
      <w:start w:val="1"/>
      <w:numFmt w:val="bullet"/>
      <w:lvlText w:val=""/>
      <w:lvlJc w:val="left"/>
      <w:pPr>
        <w:tabs>
          <w:tab w:val="num" w:pos="5760"/>
        </w:tabs>
        <w:ind w:left="5760" w:hanging="360"/>
      </w:pPr>
      <w:rPr>
        <w:rFonts w:ascii="Symbol" w:hAnsi="Symbol" w:cs="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5C1F5B6D"/>
    <w:multiLevelType w:val="multilevel"/>
    <w:tmpl w:val="7FCEA0D6"/>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3BE4873"/>
    <w:multiLevelType w:val="hybridMultilevel"/>
    <w:tmpl w:val="3BA21C4C"/>
    <w:lvl w:ilvl="0" w:tplc="479A6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B658E"/>
    <w:multiLevelType w:val="hybridMultilevel"/>
    <w:tmpl w:val="6B24CBB8"/>
    <w:lvl w:ilvl="0" w:tplc="479A6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E4C87"/>
    <w:multiLevelType w:val="hybridMultilevel"/>
    <w:tmpl w:val="5C102A1C"/>
    <w:lvl w:ilvl="0" w:tplc="479A6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2E7402"/>
    <w:multiLevelType w:val="multilevel"/>
    <w:tmpl w:val="FF1C623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1"/>
  </w:num>
  <w:num w:numId="2">
    <w:abstractNumId w:val="4"/>
  </w:num>
  <w:num w:numId="3">
    <w:abstractNumId w:val="9"/>
  </w:num>
  <w:num w:numId="4">
    <w:abstractNumId w:val="5"/>
  </w:num>
  <w:num w:numId="5">
    <w:abstractNumId w:val="0"/>
  </w:num>
  <w:num w:numId="6">
    <w:abstractNumId w:val="3"/>
  </w:num>
  <w:num w:numId="7">
    <w:abstractNumId w:val="8"/>
  </w:num>
  <w:num w:numId="8">
    <w:abstractNumId w:val="11"/>
  </w:num>
  <w:num w:numId="9">
    <w:abstractNumId w:val="10"/>
  </w:num>
  <w:num w:numId="10">
    <w:abstractNumId w:val="6"/>
  </w:num>
  <w:num w:numId="11">
    <w:abstractNumId w:val="11"/>
  </w:num>
  <w:num w:numId="12">
    <w:abstractNumId w:val="11"/>
  </w:num>
  <w:num w:numId="13">
    <w:abstractNumId w:val="2"/>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6CD"/>
    <w:rsid w:val="000021CA"/>
    <w:rsid w:val="00005B0B"/>
    <w:rsid w:val="00013134"/>
    <w:rsid w:val="000279CF"/>
    <w:rsid w:val="00034C02"/>
    <w:rsid w:val="00040CBD"/>
    <w:rsid w:val="00043D6E"/>
    <w:rsid w:val="00064588"/>
    <w:rsid w:val="00067DB5"/>
    <w:rsid w:val="000814E7"/>
    <w:rsid w:val="0008296E"/>
    <w:rsid w:val="00084CC7"/>
    <w:rsid w:val="00085F48"/>
    <w:rsid w:val="000862ED"/>
    <w:rsid w:val="000A596D"/>
    <w:rsid w:val="000A6967"/>
    <w:rsid w:val="000D61A4"/>
    <w:rsid w:val="000E2CDB"/>
    <w:rsid w:val="000E7FED"/>
    <w:rsid w:val="00105A41"/>
    <w:rsid w:val="001119B2"/>
    <w:rsid w:val="00152879"/>
    <w:rsid w:val="00154649"/>
    <w:rsid w:val="00163CD7"/>
    <w:rsid w:val="00174CC4"/>
    <w:rsid w:val="00175E17"/>
    <w:rsid w:val="0019165B"/>
    <w:rsid w:val="001A1548"/>
    <w:rsid w:val="001A1C14"/>
    <w:rsid w:val="001B10CA"/>
    <w:rsid w:val="001C2A83"/>
    <w:rsid w:val="001C2CCF"/>
    <w:rsid w:val="001C5595"/>
    <w:rsid w:val="001D29C2"/>
    <w:rsid w:val="001D75E6"/>
    <w:rsid w:val="001E1A0F"/>
    <w:rsid w:val="001F1AEF"/>
    <w:rsid w:val="001F5EDF"/>
    <w:rsid w:val="001F702C"/>
    <w:rsid w:val="00201A4A"/>
    <w:rsid w:val="00205645"/>
    <w:rsid w:val="00205A2B"/>
    <w:rsid w:val="00207187"/>
    <w:rsid w:val="002155CD"/>
    <w:rsid w:val="00215DA8"/>
    <w:rsid w:val="00217E5D"/>
    <w:rsid w:val="0022289C"/>
    <w:rsid w:val="00223296"/>
    <w:rsid w:val="00230C47"/>
    <w:rsid w:val="00233404"/>
    <w:rsid w:val="00236968"/>
    <w:rsid w:val="00256BC4"/>
    <w:rsid w:val="00257DC0"/>
    <w:rsid w:val="0026072E"/>
    <w:rsid w:val="00274967"/>
    <w:rsid w:val="002822EB"/>
    <w:rsid w:val="0028447B"/>
    <w:rsid w:val="00286C4D"/>
    <w:rsid w:val="00293128"/>
    <w:rsid w:val="0029497C"/>
    <w:rsid w:val="00297B5E"/>
    <w:rsid w:val="002A08C4"/>
    <w:rsid w:val="002A3936"/>
    <w:rsid w:val="002A5C65"/>
    <w:rsid w:val="002A5F0E"/>
    <w:rsid w:val="002B231C"/>
    <w:rsid w:val="002E2ACF"/>
    <w:rsid w:val="002F795F"/>
    <w:rsid w:val="00303E20"/>
    <w:rsid w:val="00310578"/>
    <w:rsid w:val="00314EE5"/>
    <w:rsid w:val="00323105"/>
    <w:rsid w:val="00323571"/>
    <w:rsid w:val="003305FC"/>
    <w:rsid w:val="00332E85"/>
    <w:rsid w:val="003353EE"/>
    <w:rsid w:val="0036001D"/>
    <w:rsid w:val="003640A5"/>
    <w:rsid w:val="00393025"/>
    <w:rsid w:val="003A0016"/>
    <w:rsid w:val="003A2A8B"/>
    <w:rsid w:val="003A4707"/>
    <w:rsid w:val="003A51C2"/>
    <w:rsid w:val="003A6DD0"/>
    <w:rsid w:val="003C6558"/>
    <w:rsid w:val="003D2E59"/>
    <w:rsid w:val="003E4D20"/>
    <w:rsid w:val="004002A0"/>
    <w:rsid w:val="004216F6"/>
    <w:rsid w:val="004315CA"/>
    <w:rsid w:val="0043227B"/>
    <w:rsid w:val="00445062"/>
    <w:rsid w:val="004551CD"/>
    <w:rsid w:val="00461388"/>
    <w:rsid w:val="004679BD"/>
    <w:rsid w:val="004712EE"/>
    <w:rsid w:val="00474C7E"/>
    <w:rsid w:val="00483F5D"/>
    <w:rsid w:val="00485176"/>
    <w:rsid w:val="00495B34"/>
    <w:rsid w:val="004A7537"/>
    <w:rsid w:val="004B14BD"/>
    <w:rsid w:val="004C15E2"/>
    <w:rsid w:val="004D3494"/>
    <w:rsid w:val="004F20CB"/>
    <w:rsid w:val="004F7DC2"/>
    <w:rsid w:val="00502619"/>
    <w:rsid w:val="0050582D"/>
    <w:rsid w:val="00506BEE"/>
    <w:rsid w:val="00513DE1"/>
    <w:rsid w:val="00514AC9"/>
    <w:rsid w:val="005169C9"/>
    <w:rsid w:val="00533561"/>
    <w:rsid w:val="0054120D"/>
    <w:rsid w:val="005438A3"/>
    <w:rsid w:val="00552E3B"/>
    <w:rsid w:val="005731C9"/>
    <w:rsid w:val="00573558"/>
    <w:rsid w:val="005751DE"/>
    <w:rsid w:val="00583D16"/>
    <w:rsid w:val="005B078E"/>
    <w:rsid w:val="005B7C05"/>
    <w:rsid w:val="005C2F43"/>
    <w:rsid w:val="005C3960"/>
    <w:rsid w:val="005C529E"/>
    <w:rsid w:val="005D60C1"/>
    <w:rsid w:val="00633466"/>
    <w:rsid w:val="00643566"/>
    <w:rsid w:val="00644B53"/>
    <w:rsid w:val="00653608"/>
    <w:rsid w:val="00660C96"/>
    <w:rsid w:val="00663966"/>
    <w:rsid w:val="006775D7"/>
    <w:rsid w:val="0068649F"/>
    <w:rsid w:val="0069014F"/>
    <w:rsid w:val="00697591"/>
    <w:rsid w:val="006A65A1"/>
    <w:rsid w:val="006D0D06"/>
    <w:rsid w:val="006D2B64"/>
    <w:rsid w:val="006D4211"/>
    <w:rsid w:val="006E17BE"/>
    <w:rsid w:val="0070317C"/>
    <w:rsid w:val="007141AA"/>
    <w:rsid w:val="007322A1"/>
    <w:rsid w:val="00742FF9"/>
    <w:rsid w:val="00746E69"/>
    <w:rsid w:val="007474D4"/>
    <w:rsid w:val="00750AAF"/>
    <w:rsid w:val="00761C3C"/>
    <w:rsid w:val="00764677"/>
    <w:rsid w:val="007746A8"/>
    <w:rsid w:val="007779BE"/>
    <w:rsid w:val="007A123F"/>
    <w:rsid w:val="007B1931"/>
    <w:rsid w:val="007B5035"/>
    <w:rsid w:val="007C386D"/>
    <w:rsid w:val="007D1BE9"/>
    <w:rsid w:val="007E4718"/>
    <w:rsid w:val="007E6F5A"/>
    <w:rsid w:val="0080382D"/>
    <w:rsid w:val="0080538C"/>
    <w:rsid w:val="00812ACE"/>
    <w:rsid w:val="0083283B"/>
    <w:rsid w:val="00834838"/>
    <w:rsid w:val="008357FF"/>
    <w:rsid w:val="00841518"/>
    <w:rsid w:val="00844DA9"/>
    <w:rsid w:val="008464E8"/>
    <w:rsid w:val="0085170C"/>
    <w:rsid w:val="0085738E"/>
    <w:rsid w:val="00865543"/>
    <w:rsid w:val="00880F3F"/>
    <w:rsid w:val="008822B9"/>
    <w:rsid w:val="00887B9F"/>
    <w:rsid w:val="008B6D74"/>
    <w:rsid w:val="008C7964"/>
    <w:rsid w:val="008D2A8F"/>
    <w:rsid w:val="008D7FAD"/>
    <w:rsid w:val="008F0C6A"/>
    <w:rsid w:val="008F4FC4"/>
    <w:rsid w:val="00913247"/>
    <w:rsid w:val="00924B17"/>
    <w:rsid w:val="009449EF"/>
    <w:rsid w:val="009456F0"/>
    <w:rsid w:val="00953888"/>
    <w:rsid w:val="009561D3"/>
    <w:rsid w:val="00972427"/>
    <w:rsid w:val="009767D7"/>
    <w:rsid w:val="00983EF0"/>
    <w:rsid w:val="00984A86"/>
    <w:rsid w:val="00990E1A"/>
    <w:rsid w:val="009A4007"/>
    <w:rsid w:val="009A5FBC"/>
    <w:rsid w:val="009B6A1F"/>
    <w:rsid w:val="009B6F2E"/>
    <w:rsid w:val="009C729E"/>
    <w:rsid w:val="009F5E1B"/>
    <w:rsid w:val="00A05774"/>
    <w:rsid w:val="00A117FE"/>
    <w:rsid w:val="00A140ED"/>
    <w:rsid w:val="00A2399B"/>
    <w:rsid w:val="00A241E3"/>
    <w:rsid w:val="00A24F8C"/>
    <w:rsid w:val="00A539EA"/>
    <w:rsid w:val="00A551C3"/>
    <w:rsid w:val="00A603B8"/>
    <w:rsid w:val="00A76C87"/>
    <w:rsid w:val="00A80547"/>
    <w:rsid w:val="00A84E19"/>
    <w:rsid w:val="00A94621"/>
    <w:rsid w:val="00A953D0"/>
    <w:rsid w:val="00AA0D32"/>
    <w:rsid w:val="00AA143F"/>
    <w:rsid w:val="00AB038F"/>
    <w:rsid w:val="00AD282F"/>
    <w:rsid w:val="00AD40C7"/>
    <w:rsid w:val="00AD717C"/>
    <w:rsid w:val="00AE5D67"/>
    <w:rsid w:val="00AF226B"/>
    <w:rsid w:val="00AF3216"/>
    <w:rsid w:val="00AF397A"/>
    <w:rsid w:val="00AF44F3"/>
    <w:rsid w:val="00AF7A09"/>
    <w:rsid w:val="00B10FF5"/>
    <w:rsid w:val="00B13DEA"/>
    <w:rsid w:val="00B158F7"/>
    <w:rsid w:val="00B227A8"/>
    <w:rsid w:val="00B22C78"/>
    <w:rsid w:val="00B26B4A"/>
    <w:rsid w:val="00B27ADB"/>
    <w:rsid w:val="00B4790C"/>
    <w:rsid w:val="00B61B4B"/>
    <w:rsid w:val="00B62F38"/>
    <w:rsid w:val="00B70FBC"/>
    <w:rsid w:val="00B71B71"/>
    <w:rsid w:val="00B817C9"/>
    <w:rsid w:val="00B85330"/>
    <w:rsid w:val="00B87139"/>
    <w:rsid w:val="00B9022A"/>
    <w:rsid w:val="00BA5A18"/>
    <w:rsid w:val="00BB6FBB"/>
    <w:rsid w:val="00BC2DFA"/>
    <w:rsid w:val="00BC339E"/>
    <w:rsid w:val="00BC6003"/>
    <w:rsid w:val="00BD36DC"/>
    <w:rsid w:val="00BD65BD"/>
    <w:rsid w:val="00BE26CF"/>
    <w:rsid w:val="00BE6A92"/>
    <w:rsid w:val="00BF3953"/>
    <w:rsid w:val="00C00156"/>
    <w:rsid w:val="00C04087"/>
    <w:rsid w:val="00C20985"/>
    <w:rsid w:val="00C23010"/>
    <w:rsid w:val="00C25AE9"/>
    <w:rsid w:val="00C264FE"/>
    <w:rsid w:val="00C37F7F"/>
    <w:rsid w:val="00C40203"/>
    <w:rsid w:val="00C404C5"/>
    <w:rsid w:val="00C543F6"/>
    <w:rsid w:val="00C672E2"/>
    <w:rsid w:val="00C67464"/>
    <w:rsid w:val="00C67E7A"/>
    <w:rsid w:val="00C70FA4"/>
    <w:rsid w:val="00C72E06"/>
    <w:rsid w:val="00C759FA"/>
    <w:rsid w:val="00C763D6"/>
    <w:rsid w:val="00C8324C"/>
    <w:rsid w:val="00C85328"/>
    <w:rsid w:val="00C87CCE"/>
    <w:rsid w:val="00C9193A"/>
    <w:rsid w:val="00C926C5"/>
    <w:rsid w:val="00CA1E2C"/>
    <w:rsid w:val="00CA2B10"/>
    <w:rsid w:val="00CB1D5F"/>
    <w:rsid w:val="00CB4EA2"/>
    <w:rsid w:val="00CC5D5A"/>
    <w:rsid w:val="00CC7951"/>
    <w:rsid w:val="00CF0CB7"/>
    <w:rsid w:val="00CF4A21"/>
    <w:rsid w:val="00CF53CF"/>
    <w:rsid w:val="00D00FE7"/>
    <w:rsid w:val="00D02F1E"/>
    <w:rsid w:val="00D134A1"/>
    <w:rsid w:val="00D52687"/>
    <w:rsid w:val="00D5648E"/>
    <w:rsid w:val="00D56710"/>
    <w:rsid w:val="00D567BB"/>
    <w:rsid w:val="00D74976"/>
    <w:rsid w:val="00D76E47"/>
    <w:rsid w:val="00D8002F"/>
    <w:rsid w:val="00D93919"/>
    <w:rsid w:val="00D943D0"/>
    <w:rsid w:val="00D95AB4"/>
    <w:rsid w:val="00DA2E07"/>
    <w:rsid w:val="00DA45FA"/>
    <w:rsid w:val="00DA6371"/>
    <w:rsid w:val="00DB026F"/>
    <w:rsid w:val="00DB1A02"/>
    <w:rsid w:val="00DD40D7"/>
    <w:rsid w:val="00DE22AD"/>
    <w:rsid w:val="00DE71B4"/>
    <w:rsid w:val="00DF52B2"/>
    <w:rsid w:val="00E029CB"/>
    <w:rsid w:val="00E136B5"/>
    <w:rsid w:val="00E166CD"/>
    <w:rsid w:val="00E2225D"/>
    <w:rsid w:val="00E473DF"/>
    <w:rsid w:val="00E527DF"/>
    <w:rsid w:val="00E631E5"/>
    <w:rsid w:val="00E63A35"/>
    <w:rsid w:val="00E65738"/>
    <w:rsid w:val="00E673C5"/>
    <w:rsid w:val="00E8033E"/>
    <w:rsid w:val="00E869F9"/>
    <w:rsid w:val="00E8705F"/>
    <w:rsid w:val="00EC7EB6"/>
    <w:rsid w:val="00EC7F72"/>
    <w:rsid w:val="00ED2033"/>
    <w:rsid w:val="00ED3D7B"/>
    <w:rsid w:val="00ED3D8E"/>
    <w:rsid w:val="00ED5666"/>
    <w:rsid w:val="00EE2931"/>
    <w:rsid w:val="00EF6793"/>
    <w:rsid w:val="00EF7E5E"/>
    <w:rsid w:val="00F00F5A"/>
    <w:rsid w:val="00F04BF1"/>
    <w:rsid w:val="00F06099"/>
    <w:rsid w:val="00F11C98"/>
    <w:rsid w:val="00F1760C"/>
    <w:rsid w:val="00F2159E"/>
    <w:rsid w:val="00F223F2"/>
    <w:rsid w:val="00F3292E"/>
    <w:rsid w:val="00F33786"/>
    <w:rsid w:val="00F34868"/>
    <w:rsid w:val="00F43B7B"/>
    <w:rsid w:val="00F44FFB"/>
    <w:rsid w:val="00F458B0"/>
    <w:rsid w:val="00F473F8"/>
    <w:rsid w:val="00F65461"/>
    <w:rsid w:val="00F723DB"/>
    <w:rsid w:val="00F82C33"/>
    <w:rsid w:val="00F82DB5"/>
    <w:rsid w:val="00FD318F"/>
    <w:rsid w:val="00FD4917"/>
    <w:rsid w:val="00FE2BB7"/>
    <w:rsid w:val="00FF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BC41"/>
  <w15:chartTrackingRefBased/>
  <w15:docId w15:val="{357E567C-5F0A-429B-8F46-AEDF4F0E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6CD"/>
  </w:style>
  <w:style w:type="paragraph" w:styleId="Heading1">
    <w:name w:val="heading 1"/>
    <w:basedOn w:val="Normal"/>
    <w:next w:val="Normal"/>
    <w:link w:val="Heading1Char"/>
    <w:uiPriority w:val="9"/>
    <w:qFormat/>
    <w:rsid w:val="00B227A8"/>
    <w:pPr>
      <w:keepNext/>
      <w:keepLines/>
      <w:numPr>
        <w:numId w:val="1"/>
      </w:numPr>
      <w:spacing w:before="240" w:after="240"/>
      <w:outlineLvl w:val="0"/>
    </w:pPr>
    <w:rPr>
      <w:rFonts w:asciiTheme="majorHAnsi" w:eastAsiaTheme="majorEastAsia" w:hAnsiTheme="majorHAnsi" w:cstheme="majorBidi"/>
      <w:b/>
      <w:color w:val="000000" w:themeColor="text1"/>
      <w:sz w:val="28"/>
      <w:szCs w:val="28"/>
      <w:lang w:val="nl-BE"/>
    </w:rPr>
  </w:style>
  <w:style w:type="paragraph" w:styleId="Heading2">
    <w:name w:val="heading 2"/>
    <w:basedOn w:val="Normal"/>
    <w:next w:val="Normal"/>
    <w:link w:val="Heading2Char"/>
    <w:uiPriority w:val="9"/>
    <w:unhideWhenUsed/>
    <w:qFormat/>
    <w:rsid w:val="00B227A8"/>
    <w:pPr>
      <w:keepNext/>
      <w:keepLines/>
      <w:numPr>
        <w:ilvl w:val="1"/>
        <w:numId w:val="1"/>
      </w:numPr>
      <w:spacing w:before="40" w:after="240"/>
      <w:outlineLvl w:val="1"/>
    </w:pPr>
    <w:rPr>
      <w:rFonts w:asciiTheme="majorHAnsi" w:eastAsiaTheme="majorEastAsia" w:hAnsiTheme="majorHAnsi" w:cstheme="majorBidi"/>
      <w:b/>
      <w:color w:val="000000" w:themeColor="text1"/>
      <w:sz w:val="26"/>
      <w:szCs w:val="26"/>
      <w:lang w:val="nl-BE"/>
    </w:rPr>
  </w:style>
  <w:style w:type="paragraph" w:styleId="Heading3">
    <w:name w:val="heading 3"/>
    <w:basedOn w:val="Normal"/>
    <w:next w:val="Normal"/>
    <w:link w:val="Heading3Char"/>
    <w:uiPriority w:val="9"/>
    <w:unhideWhenUsed/>
    <w:qFormat/>
    <w:rsid w:val="00B227A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227A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227A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227A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227A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227A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27A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66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6C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227A8"/>
    <w:rPr>
      <w:rFonts w:asciiTheme="majorHAnsi" w:eastAsiaTheme="majorEastAsia" w:hAnsiTheme="majorHAnsi" w:cstheme="majorBidi"/>
      <w:b/>
      <w:color w:val="000000" w:themeColor="text1"/>
      <w:sz w:val="28"/>
      <w:szCs w:val="28"/>
      <w:lang w:val="nl-BE"/>
    </w:rPr>
  </w:style>
  <w:style w:type="character" w:customStyle="1" w:styleId="Heading2Char">
    <w:name w:val="Heading 2 Char"/>
    <w:basedOn w:val="DefaultParagraphFont"/>
    <w:link w:val="Heading2"/>
    <w:uiPriority w:val="9"/>
    <w:rsid w:val="00B227A8"/>
    <w:rPr>
      <w:rFonts w:asciiTheme="majorHAnsi" w:eastAsiaTheme="majorEastAsia" w:hAnsiTheme="majorHAnsi" w:cstheme="majorBidi"/>
      <w:b/>
      <w:color w:val="000000" w:themeColor="text1"/>
      <w:sz w:val="26"/>
      <w:szCs w:val="26"/>
      <w:lang w:val="nl-BE"/>
    </w:rPr>
  </w:style>
  <w:style w:type="character" w:customStyle="1" w:styleId="Heading3Char">
    <w:name w:val="Heading 3 Char"/>
    <w:basedOn w:val="DefaultParagraphFont"/>
    <w:link w:val="Heading3"/>
    <w:uiPriority w:val="9"/>
    <w:rsid w:val="00B227A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227A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227A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227A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227A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227A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27A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B227A8"/>
    <w:pPr>
      <w:ind w:left="720"/>
      <w:contextualSpacing/>
    </w:pPr>
  </w:style>
  <w:style w:type="table" w:styleId="PlainTable5">
    <w:name w:val="Plain Table 5"/>
    <w:basedOn w:val="TableNormal"/>
    <w:uiPriority w:val="45"/>
    <w:rsid w:val="007B1931"/>
    <w:pPr>
      <w:spacing w:after="0" w:line="240" w:lineRule="auto"/>
    </w:pPr>
    <w:rPr>
      <w:rFonts w:ascii="Calibri" w:hAnsi="Calibri"/>
    </w:rPr>
    <w:tblPr>
      <w:tblStyleRowBandSize w:val="1"/>
      <w:tblStyleColBandSize w:val="1"/>
    </w:tblPr>
    <w:tblStylePr w:type="firstRow">
      <w:rPr>
        <w:rFonts w:ascii="Calibri" w:eastAsiaTheme="majorEastAsia" w:hAnsi="Calibri" w:cstheme="majorBidi"/>
        <w:b/>
        <w:i/>
        <w:iCs/>
        <w:sz w:val="22"/>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Calibri" w:eastAsiaTheme="majorEastAsia" w:hAnsi="Calibri" w:cstheme="majorBidi"/>
        <w:b/>
        <w:i/>
        <w:iCs/>
        <w:sz w:val="22"/>
      </w:rPr>
      <w:tblPr/>
      <w:tcPr>
        <w:tcBorders>
          <w:right w:val="single" w:sz="4" w:space="0" w:color="7F7F7F" w:themeColor="text1" w:themeTint="80"/>
        </w:tcBorders>
        <w:shd w:val="clear" w:color="auto" w:fill="FFFFFF" w:themeFill="background1"/>
      </w:tcPr>
    </w:tblStylePr>
    <w:tblStylePr w:type="lastCol">
      <w:rPr>
        <w:rFonts w:ascii="Calibri" w:eastAsiaTheme="majorEastAsia" w:hAnsi="Calibri" w:cstheme="majorBidi"/>
        <w:i w:val="0"/>
        <w:iCs/>
        <w:sz w:val="22"/>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7B1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B1931"/>
    <w:pPr>
      <w:spacing w:after="0" w:line="240" w:lineRule="auto"/>
    </w:pPr>
    <w:rPr>
      <w:sz w:val="20"/>
      <w:szCs w:val="20"/>
    </w:rPr>
  </w:style>
  <w:style w:type="character" w:customStyle="1" w:styleId="FootnoteTextChar">
    <w:name w:val="Footnote Text Char"/>
    <w:basedOn w:val="DefaultParagraphFont"/>
    <w:link w:val="FootnoteText"/>
    <w:uiPriority w:val="99"/>
    <w:rsid w:val="007B1931"/>
    <w:rPr>
      <w:sz w:val="20"/>
      <w:szCs w:val="20"/>
    </w:rPr>
  </w:style>
  <w:style w:type="character" w:styleId="FootnoteReference">
    <w:name w:val="footnote reference"/>
    <w:basedOn w:val="DefaultParagraphFont"/>
    <w:uiPriority w:val="99"/>
    <w:unhideWhenUsed/>
    <w:rsid w:val="007B1931"/>
    <w:rPr>
      <w:vertAlign w:val="superscript"/>
    </w:rPr>
  </w:style>
  <w:style w:type="character" w:styleId="CommentReference">
    <w:name w:val="annotation reference"/>
    <w:basedOn w:val="DefaultParagraphFont"/>
    <w:uiPriority w:val="99"/>
    <w:semiHidden/>
    <w:unhideWhenUsed/>
    <w:rsid w:val="005D60C1"/>
    <w:rPr>
      <w:sz w:val="16"/>
      <w:szCs w:val="16"/>
    </w:rPr>
  </w:style>
  <w:style w:type="paragraph" w:styleId="CommentText">
    <w:name w:val="annotation text"/>
    <w:basedOn w:val="Normal"/>
    <w:link w:val="CommentTextChar"/>
    <w:uiPriority w:val="99"/>
    <w:semiHidden/>
    <w:unhideWhenUsed/>
    <w:rsid w:val="005D60C1"/>
    <w:pPr>
      <w:spacing w:line="240" w:lineRule="auto"/>
    </w:pPr>
    <w:rPr>
      <w:sz w:val="20"/>
      <w:szCs w:val="20"/>
    </w:rPr>
  </w:style>
  <w:style w:type="character" w:customStyle="1" w:styleId="CommentTextChar">
    <w:name w:val="Comment Text Char"/>
    <w:basedOn w:val="DefaultParagraphFont"/>
    <w:link w:val="CommentText"/>
    <w:uiPriority w:val="99"/>
    <w:semiHidden/>
    <w:rsid w:val="005D60C1"/>
    <w:rPr>
      <w:sz w:val="20"/>
      <w:szCs w:val="20"/>
    </w:rPr>
  </w:style>
  <w:style w:type="paragraph" w:styleId="CommentSubject">
    <w:name w:val="annotation subject"/>
    <w:basedOn w:val="CommentText"/>
    <w:next w:val="CommentText"/>
    <w:link w:val="CommentSubjectChar"/>
    <w:uiPriority w:val="99"/>
    <w:semiHidden/>
    <w:unhideWhenUsed/>
    <w:rsid w:val="005D60C1"/>
    <w:rPr>
      <w:b/>
      <w:bCs/>
    </w:rPr>
  </w:style>
  <w:style w:type="character" w:customStyle="1" w:styleId="CommentSubjectChar">
    <w:name w:val="Comment Subject Char"/>
    <w:basedOn w:val="CommentTextChar"/>
    <w:link w:val="CommentSubject"/>
    <w:uiPriority w:val="99"/>
    <w:semiHidden/>
    <w:rsid w:val="005D60C1"/>
    <w:rPr>
      <w:b/>
      <w:bCs/>
      <w:sz w:val="20"/>
      <w:szCs w:val="20"/>
    </w:rPr>
  </w:style>
  <w:style w:type="paragraph" w:styleId="BalloonText">
    <w:name w:val="Balloon Text"/>
    <w:basedOn w:val="Normal"/>
    <w:link w:val="BalloonTextChar"/>
    <w:uiPriority w:val="99"/>
    <w:semiHidden/>
    <w:unhideWhenUsed/>
    <w:rsid w:val="005D6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0C1"/>
    <w:rPr>
      <w:rFonts w:ascii="Segoe UI" w:hAnsi="Segoe UI" w:cs="Segoe UI"/>
      <w:sz w:val="18"/>
      <w:szCs w:val="18"/>
    </w:rPr>
  </w:style>
  <w:style w:type="character" w:styleId="Hyperlink">
    <w:name w:val="Hyperlink"/>
    <w:basedOn w:val="DefaultParagraphFont"/>
    <w:uiPriority w:val="99"/>
    <w:unhideWhenUsed/>
    <w:rsid w:val="004712EE"/>
    <w:rPr>
      <w:color w:val="0563C1" w:themeColor="hyperlink"/>
      <w:u w:val="single"/>
    </w:rPr>
  </w:style>
  <w:style w:type="character" w:styleId="FollowedHyperlink">
    <w:name w:val="FollowedHyperlink"/>
    <w:basedOn w:val="DefaultParagraphFont"/>
    <w:uiPriority w:val="99"/>
    <w:semiHidden/>
    <w:unhideWhenUsed/>
    <w:rsid w:val="00FD318F"/>
    <w:rPr>
      <w:color w:val="954F72" w:themeColor="followedHyperlink"/>
      <w:u w:val="single"/>
    </w:rPr>
  </w:style>
  <w:style w:type="table" w:styleId="PlainTable1">
    <w:name w:val="Plain Table 1"/>
    <w:basedOn w:val="TableNormal"/>
    <w:uiPriority w:val="41"/>
    <w:rsid w:val="001D29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779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7779BE"/>
  </w:style>
  <w:style w:type="paragraph" w:styleId="Footer">
    <w:name w:val="footer"/>
    <w:basedOn w:val="Normal"/>
    <w:link w:val="FooterChar"/>
    <w:uiPriority w:val="99"/>
    <w:unhideWhenUsed/>
    <w:rsid w:val="007779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7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cc-info.fsma.be/nl/wat-geschiktheid-gelet-op-de-noodzaak-van-een-gezond-en-voorzichtig-bele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cc-info.fsma.be/nl/wat-een-aandeelhouder-die-de-controle-over-de-vennootschap-uitoef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sma.be/nl/Supervision/fm/gv/ah/circmedpra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8A8FE98DBEE40A4A499FF2F19C2DB" ma:contentTypeVersion="13" ma:contentTypeDescription="Create a new document." ma:contentTypeScope="" ma:versionID="902afb2ceb495b38aef0b4db4d947d40">
  <xsd:schema xmlns:xsd="http://www.w3.org/2001/XMLSchema" xmlns:xs="http://www.w3.org/2001/XMLSchema" xmlns:p="http://schemas.microsoft.com/office/2006/metadata/properties" xmlns:ns2="11c17fca-a23a-4398-add8-c29df0da4a2e" xmlns:ns3="50a7af36-47f6-4c90-b0b5-5469747b7d92" targetNamespace="http://schemas.microsoft.com/office/2006/metadata/properties" ma:root="true" ma:fieldsID="5be57bd0d6d009ed42b1e777c68e646d" ns2:_="" ns3:_="">
    <xsd:import namespace="11c17fca-a23a-4398-add8-c29df0da4a2e"/>
    <xsd:import namespace="50a7af36-47f6-4c90-b0b5-5469747b7d92"/>
    <xsd:element name="properties">
      <xsd:complexType>
        <xsd:sequence>
          <xsd:element name="documentManagement">
            <xsd:complexType>
              <xsd:all>
                <xsd:element ref="ns2:TaxKeywordTaxHTField" minOccurs="0"/>
                <xsd:element ref="ns2:TaxCatchAll" minOccurs="0"/>
                <xsd:element ref="ns3:Statuut" minOccurs="0"/>
                <xsd:element ref="ns3:Volgnr_x0020_IN" minOccurs="0"/>
                <xsd:element ref="ns3:Volgnr_x0020_OUT" minOccurs="0"/>
                <xsd:element ref="ns3:IN_x0020_OUT"/>
                <xsd:element ref="ns3:Initialen_x0020_FSMA" minOccurs="0"/>
                <xsd:element ref="ns3:ContentType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17fca-a23a-4398-add8-c29df0da4a2e"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733e9705-8999-4689-82cc-e4b589d7ceac"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1a0e75-34da-4b6c-b000-2c01a89e23f0}" ma:internalName="TaxCatchAll" ma:showField="CatchAllData" ma:web="11c17fca-a23a-4398-add8-c29df0da4a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a7af36-47f6-4c90-b0b5-5469747b7d92" elementFormDefault="qualified">
    <xsd:import namespace="http://schemas.microsoft.com/office/2006/documentManagement/types"/>
    <xsd:import namespace="http://schemas.microsoft.com/office/infopath/2007/PartnerControls"/>
    <xsd:element name="Statuut" ma:index="11" nillable="true" ma:displayName="Statuut" ma:default="Alle" ma:internalName="Statuut">
      <xsd:complexType>
        <xsd:complexContent>
          <xsd:extension base="dms:MultiChoice">
            <xsd:sequence>
              <xsd:element name="Value" maxOccurs="unbounded" minOccurs="0" nillable="true">
                <xsd:simpleType>
                  <xsd:restriction base="dms:Choice">
                    <xsd:enumeration value="Alle"/>
                    <xsd:enumeration value="LE"/>
                    <xsd:enumeration value="IN"/>
                    <xsd:enumeration value="LEMO"/>
                    <xsd:enumeration value="INMO"/>
                    <xsd:enumeration value="LECO"/>
                    <xsd:enumeration value="INCO"/>
                    <xsd:enumeration value="INMOBR"/>
                    <xsd:enumeration value="INMOTA"/>
                    <xsd:enumeration value="INMOSA"/>
                    <xsd:enumeration value="INCOBR"/>
                    <xsd:enumeration value="INCOTA"/>
                    <xsd:enumeration value="INCOAA"/>
                  </xsd:restriction>
                </xsd:simpleType>
              </xsd:element>
            </xsd:sequence>
          </xsd:extension>
        </xsd:complexContent>
      </xsd:complexType>
    </xsd:element>
    <xsd:element name="Volgnr_x0020_IN" ma:index="12" nillable="true" ma:displayName="Volgnr IN" ma:internalName="Volgnr_x0020_IN">
      <xsd:simpleType>
        <xsd:restriction base="dms:Number"/>
      </xsd:simpleType>
    </xsd:element>
    <xsd:element name="Volgnr_x0020_OUT" ma:index="13" nillable="true" ma:displayName="Volgnr OUT" ma:internalName="Volgnr_x0020_OUT">
      <xsd:simpleType>
        <xsd:restriction base="dms:Number"/>
      </xsd:simpleType>
    </xsd:element>
    <xsd:element name="IN_x0020_OUT" ma:index="14" ma:displayName="IN OUT" ma:default="N/A" ma:format="Dropdown" ma:internalName="IN_x0020_OUT">
      <xsd:simpleType>
        <xsd:union memberTypes="dms:Text">
          <xsd:simpleType>
            <xsd:restriction base="dms:Choice">
              <xsd:enumeration value="N/A"/>
              <xsd:enumeration value="DRAFT"/>
              <xsd:enumeration value="FINAL IN"/>
              <xsd:enumeration value="FINAL OUT"/>
              <xsd:enumeration value="MINUTES"/>
            </xsd:restriction>
          </xsd:simpleType>
        </xsd:union>
      </xsd:simpleType>
    </xsd:element>
    <xsd:element name="Initialen_x0020_FSMA" ma:index="15" nillable="true" ma:displayName="Initialen FSMA" ma:internalName="Initialen_x0020_FSMA">
      <xsd:simpleType>
        <xsd:restriction base="dms:Text">
          <xsd:maxLength value="10"/>
        </xsd:restriction>
      </xsd:simpleType>
    </xsd:element>
    <xsd:element name="ContentType0" ma:index="16" ma:displayName="ContentType" ma:default="General" ma:format="Dropdown" ma:internalName="ContentType0">
      <xsd:simpleType>
        <xsd:restriction base="dms:Choice">
          <xsd:enumeration value="General"/>
          <xsd:enumeration value="CDC Note"/>
          <xsd:enumeration value="FSMA Note"/>
          <xsd:enumeration value="Letter"/>
          <xsd:enumeration value="Legislation"/>
          <xsd:enumeration value="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11c17fca-a23a-4398-add8-c29df0da4a2e">
      <Terms xmlns="http://schemas.microsoft.com/office/infopath/2007/PartnerControls"/>
    </TaxKeywordTaxHTField>
    <TaxCatchAll xmlns="11c17fca-a23a-4398-add8-c29df0da4a2e"/>
    <Statuut xmlns="50a7af36-47f6-4c90-b0b5-5469747b7d92">
      <Value>LE</Value>
    </Statuut>
    <Initialen_x0020_FSMA xmlns="50a7af36-47f6-4c90-b0b5-5469747b7d92" xsi:nil="true"/>
    <IN_x0020_OUT xmlns="50a7af36-47f6-4c90-b0b5-5469747b7d92">N/A</IN_x0020_OUT>
    <Volgnr_x0020_IN xmlns="50a7af36-47f6-4c90-b0b5-5469747b7d92" xsi:nil="true"/>
    <ContentType0 xmlns="50a7af36-47f6-4c90-b0b5-5469747b7d92">General</ContentType0>
    <Volgnr_x0020_OUT xmlns="50a7af36-47f6-4c90-b0b5-5469747b7d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73923-D2C4-4EEF-A2A8-31B886694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17fca-a23a-4398-add8-c29df0da4a2e"/>
    <ds:schemaRef ds:uri="50a7af36-47f6-4c90-b0b5-5469747b7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DB52A-09F6-4DB5-86DA-8BD497F93EB9}">
  <ds:schemaRefs>
    <ds:schemaRef ds:uri="http://purl.org/dc/terms/"/>
    <ds:schemaRef ds:uri="http://schemas.microsoft.com/office/infopath/2007/PartnerControl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50a7af36-47f6-4c90-b0b5-5469747b7d92"/>
    <ds:schemaRef ds:uri="http://schemas.openxmlformats.org/package/2006/metadata/core-properties"/>
    <ds:schemaRef ds:uri="11c17fca-a23a-4398-add8-c29df0da4a2e"/>
  </ds:schemaRefs>
</ds:datastoreItem>
</file>

<file path=customXml/itemProps3.xml><?xml version="1.0" encoding="utf-8"?>
<ds:datastoreItem xmlns:ds="http://schemas.openxmlformats.org/officeDocument/2006/customXml" ds:itemID="{5CA2B2C0-3AF4-4D15-8B4B-EA7BBDE57FA9}">
  <ds:schemaRefs>
    <ds:schemaRef ds:uri="http://schemas.microsoft.com/sharepoint/v3/contenttype/forms"/>
  </ds:schemaRefs>
</ds:datastoreItem>
</file>

<file path=customXml/itemProps4.xml><?xml version="1.0" encoding="utf-8"?>
<ds:datastoreItem xmlns:ds="http://schemas.openxmlformats.org/officeDocument/2006/customXml" ds:itemID="{E97EA0D9-F3A7-4C82-AE91-B22A863D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1644</TotalTime>
  <Pages>8</Pages>
  <Words>1842</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FSMA</Company>
  <LinksUpToDate>false</LinksUpToDate>
  <CharactersWithSpaces>11955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Noten, Glenn</dc:creator>
  <cp:keywords/>
  <dc:description/>
  <cp:lastModifiedBy>De Keyser, Els</cp:lastModifiedBy>
  <cp:revision>77</cp:revision>
  <dcterms:created xsi:type="dcterms:W3CDTF">2015-05-27T09:27:00Z</dcterms:created>
  <dcterms:modified xsi:type="dcterms:W3CDTF">2015-10-04T16:30:00Z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0x0101005EF8A8FE98DBEE40A4A499FF2F19C2DB</vt:lpwstr>
  </property>
  <property fmtid="{D5CDD505-2E9C-101B-9397-08002B2CF9AE}" pid="3" name="TaxKeyword">
    <vt:lpwstr/>
  </property>
</Properties>
</file>