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DDB92" w14:textId="48EC870D" w:rsidR="009653AD" w:rsidRPr="00691B3E" w:rsidRDefault="00B72E53" w:rsidP="006C79D9">
      <w:pPr>
        <w:pBdr>
          <w:bottom w:val="single" w:sz="2" w:space="1" w:color="auto"/>
        </w:pBd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3DDB9C" wp14:editId="3505D3AB">
                <wp:simplePos x="0" y="0"/>
                <wp:positionH relativeFrom="page">
                  <wp:posOffset>3149600</wp:posOffset>
                </wp:positionH>
                <wp:positionV relativeFrom="page">
                  <wp:posOffset>720090</wp:posOffset>
                </wp:positionV>
                <wp:extent cx="3683000" cy="43561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DDBA9" w14:textId="77777777" w:rsidR="00302E5A" w:rsidRPr="00F54DCB" w:rsidRDefault="00413C46" w:rsidP="00302E5A">
                            <w:pPr>
                              <w:pStyle w:val="NoSpacing"/>
                              <w:jc w:val="right"/>
                            </w:pPr>
                            <w:r>
                              <w:rPr>
                                <w:rFonts w:ascii="Gotham Rounded Bold" w:hAnsi="Gotham Rounded Bold" w:cs="Arial"/>
                                <w:color w:val="668899" w:themeColor="accent2"/>
                                <w:sz w:val="32"/>
                                <w:szCs w:val="32"/>
                              </w:rPr>
                              <w:t xml:space="preserve">Bijlage </w:t>
                            </w:r>
                            <w:sdt>
                              <w:sdtPr>
                                <w:rPr>
                                  <w:rFonts w:ascii="Gotham Rounded Bold" w:hAnsi="Gotham Rounded Bold" w:cs="Arial"/>
                                  <w:color w:val="668899" w:themeColor="accent2"/>
                                  <w:sz w:val="32"/>
                                  <w:szCs w:val="32"/>
                                </w:rPr>
                                <w:alias w:val="Document Type"/>
                                <w:tag w:val="ccDocType"/>
                                <w:id w:val="30185735"/>
                                <w:placeholder>
                                  <w:docPart w:val="EC114E5ECE054870AB2F2F0D26A8D1EE"/>
                                </w:placeholder>
                                <w:dataBinding w:xpath="/ns1:coreProperties[1]/ns1:category[1]" w:storeItemID="{6C3C8BC8-F283-45AE-878A-BAB7291924A1}"/>
                                <w:dropDownList w:lastValue="Circulaire">
                                  <w:listItem w:value="Choose an item."/>
                                  <w:listItem w:displayText="Circulaire" w:value="Circulaire"/>
                                  <w:listItem w:displayText="Mededeling" w:value="Mededeling"/>
                                  <w:listItem w:displayText="Praktijkgids" w:value="Praktijkgids"/>
                                </w:dropDownList>
                              </w:sdtPr>
                              <w:sdtEndPr/>
                              <w:sdtContent>
                                <w:r w:rsidR="00B72E53"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>Circulaire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DDB9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8pt;margin-top:56.7pt;width:290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" filled="f" stroked="f">
                <v:textbox inset="0,0,0,0">
                  <w:txbxContent>
                    <w:p w14:paraId="4F3DDBA9" w14:textId="77777777" w:rsidR="00302E5A" w:rsidRPr="00F54DCB" w:rsidRDefault="00413C46" w:rsidP="00302E5A">
                      <w:pPr>
                        <w:pStyle w:val="NoSpacing"/>
                        <w:jc w:val="right"/>
                      </w:pPr>
                      <w:r>
                        <w:rPr>
                          <w:rFonts w:ascii="Gotham Rounded Bold" w:hAnsi="Gotham Rounded Bold" w:cs="Arial"/>
                          <w:color w:val="668899" w:themeColor="accent2"/>
                          <w:sz w:val="32"/>
                          <w:szCs w:val="32"/>
                        </w:rPr>
                        <w:t xml:space="preserve">Bijlage </w:t>
                      </w:r>
                      <w:sdt>
                        <w:sdtPr>
                          <w:rPr>
                            <w:rFonts w:ascii="Gotham Rounded Bold" w:hAnsi="Gotham Rounded Bold" w:cs="Arial"/>
                            <w:color w:val="668899" w:themeColor="accent2"/>
                            <w:sz w:val="32"/>
                            <w:szCs w:val="32"/>
                          </w:rPr>
                          <w:alias w:val="Document Type"/>
                          <w:tag w:val="ccDocType"/>
                          <w:id w:val="30185735"/>
                          <w:placeholder>
                            <w:docPart w:val="EC114E5ECE054870AB2F2F0D26A8D1EE"/>
                          </w:placeholder>
                          <w:dataBinding w:xpath="/ns1:coreProperties[1]/ns1:category[1]" w:storeItemID="{6C3C8BC8-F283-45AE-878A-BAB7291924A1}"/>
                          <w:dropDownList w:lastValue="Circulaire">
                            <w:listItem w:value="Choose an item."/>
                            <w:listItem w:displayText="Circulaire" w:value="Circulaire"/>
                            <w:listItem w:displayText="Mededeling" w:value="Mededeling"/>
                            <w:listItem w:displayText="Praktijkgids" w:value="Praktijkgids"/>
                          </w:dropDownList>
                        </w:sdtPr>
                        <w:sdtEndPr/>
                        <w:sdtContent>
                          <w:r w:rsidR="00B72E53"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>Circulaire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3DDB93" w14:textId="51A2B761" w:rsidR="009653AD" w:rsidRPr="00482647" w:rsidRDefault="00482647" w:rsidP="006C79D9">
      <w:pPr>
        <w:jc w:val="center"/>
        <w:rPr>
          <w:b/>
        </w:rPr>
      </w:pPr>
      <w:sdt>
        <w:sdtPr>
          <w:rPr>
            <w:b/>
          </w:rPr>
          <w:alias w:val="Reference"/>
          <w:tag w:val="ccDocReference"/>
          <w:id w:val="22863940"/>
          <w:placeholder>
            <w:docPart w:val="134FF4158632408AAA66975E79EB1862"/>
          </w:placeholder>
          <w:dataBinding w:xpath="/ns1:coreProperties[1]/ns0:subject[1]" w:storeItemID="{6C3C8BC8-F283-45AE-878A-BAB7291924A1}"/>
          <w:text/>
        </w:sdtPr>
        <w:sdtEndPr/>
        <w:sdtContent>
          <w:r w:rsidR="000926D2" w:rsidRPr="00482647">
            <w:rPr>
              <w:b/>
            </w:rPr>
            <w:t>FSMA_2019_19</w:t>
          </w:r>
          <w:r w:rsidR="00B72E53" w:rsidRPr="00482647">
            <w:rPr>
              <w:b/>
            </w:rPr>
            <w:t>-</w:t>
          </w:r>
          <w:r>
            <w:rPr>
              <w:b/>
            </w:rPr>
            <w:t>0</w:t>
          </w:r>
          <w:r w:rsidR="00B72E53" w:rsidRPr="00482647">
            <w:rPr>
              <w:b/>
            </w:rPr>
            <w:t>4</w:t>
          </w:r>
        </w:sdtContent>
      </w:sdt>
      <w:r w:rsidR="009653AD" w:rsidRPr="00482647">
        <w:rPr>
          <w:b/>
        </w:rPr>
        <w:t xml:space="preserve">  dd.  </w:t>
      </w:r>
      <w:sdt>
        <w:sdtPr>
          <w:rPr>
            <w:b/>
          </w:rPr>
          <w:id w:val="7137525"/>
          <w:placeholder>
            <w:docPart w:val="D7B70FD21EC84941A9E558329EDDE7B6"/>
          </w:placeholder>
          <w:date w:fullDate="2019-08-05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0926D2">
            <w:rPr>
              <w:b/>
            </w:rPr>
            <w:t>5/08/2019</w:t>
          </w:r>
        </w:sdtContent>
      </w:sdt>
    </w:p>
    <w:bookmarkStart w:id="0" w:name="_GoBack" w:displacedByCustomXml="next"/>
    <w:sdt>
      <w:sdtPr>
        <w:rPr>
          <w:rFonts w:ascii="Gotham Rounded Bold" w:hAnsi="Gotham Rounded Bold" w:cs="Arial"/>
          <w:color w:val="668899" w:themeColor="accent2"/>
          <w:sz w:val="32"/>
          <w:szCs w:val="32"/>
        </w:rPr>
        <w:alias w:val="Title"/>
        <w:tag w:val="ccDocTitle"/>
        <w:id w:val="10794392"/>
        <w:placeholder>
          <w:docPart w:val="94ADD10332C542EF8573E545D73C17BF"/>
        </w:placeholder>
        <w:dataBinding w:xpath="/ns1:coreProperties[1]/ns0:title[1]" w:storeItemID="{6C3C8BC8-F283-45AE-878A-BAB7291924A1}"/>
        <w:text w:multiLine="1"/>
      </w:sdtPr>
      <w:sdtEndPr/>
      <w:sdtContent>
        <w:p w14:paraId="4F3DDB94" w14:textId="119EC7C5" w:rsidR="009653AD" w:rsidRPr="00B72E53" w:rsidRDefault="00C3645D" w:rsidP="00482647">
          <w:pPr>
            <w:pStyle w:val="NoSpacing"/>
            <w:jc w:val="right"/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</w:pPr>
          <w:r w:rsidRPr="00482647"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>Fiche “Samenwerking met cruciale dienstverleners”</w:t>
          </w:r>
        </w:p>
      </w:sdtContent>
    </w:sdt>
    <w:bookmarkEnd w:id="0"/>
    <w:p w14:paraId="4F3DDB95" w14:textId="77777777" w:rsidR="006C79D9" w:rsidRPr="00B72E53" w:rsidRDefault="006C79D9" w:rsidP="006C79D9">
      <w:pPr>
        <w:pStyle w:val="NoSpacing"/>
        <w:pBdr>
          <w:top w:val="single" w:sz="2" w:space="1" w:color="auto"/>
        </w:pBdr>
      </w:pPr>
    </w:p>
    <w:p w14:paraId="4F3DDB96" w14:textId="77777777" w:rsidR="009653AD" w:rsidRPr="002B3F32" w:rsidRDefault="009653AD" w:rsidP="00917123">
      <w:pPr>
        <w:pStyle w:val="Subtitle"/>
      </w:pPr>
      <w:r w:rsidRPr="002B3F32">
        <w:t>Toepassingsveld:</w:t>
      </w:r>
    </w:p>
    <w:sdt>
      <w:sdtPr>
        <w:rPr>
          <w:rFonts w:cs="Arial"/>
        </w:rPr>
        <w:alias w:val="Application Field"/>
        <w:tag w:val="ccDocAppField"/>
        <w:id w:val="413092537"/>
        <w:placeholder>
          <w:docPart w:val="DA9727C7AE504A77909FB45F2329B654"/>
        </w:placeholder>
        <w:dataBinding w:xpath="/ns1:coreProperties[1]/ns1:keywords[1]" w:storeItemID="{6C3C8BC8-F283-45AE-878A-BAB7291924A1}"/>
        <w:text w:multiLine="1"/>
      </w:sdtPr>
      <w:sdtEndPr/>
      <w:sdtContent>
        <w:p w14:paraId="4F3DDB97" w14:textId="77777777" w:rsidR="009653AD" w:rsidRPr="00B72E53" w:rsidRDefault="00B72E53" w:rsidP="00917123">
          <w:r w:rsidRPr="00B72E53">
            <w:rPr>
              <w:rFonts w:cs="Arial"/>
            </w:rPr>
            <w:t>Vennootschappen voor vermogensbeheer en beleggingsadvies en beheervennootschappen van (A)</w:t>
          </w:r>
          <w:proofErr w:type="spellStart"/>
          <w:r w:rsidRPr="00B72E53">
            <w:rPr>
              <w:rFonts w:cs="Arial"/>
            </w:rPr>
            <w:t>ICB’s</w:t>
          </w:r>
          <w:proofErr w:type="spellEnd"/>
        </w:p>
      </w:sdtContent>
    </w:sdt>
    <w:p w14:paraId="4F3DDB98" w14:textId="77777777" w:rsidR="00917123" w:rsidRPr="00B72E53" w:rsidRDefault="00917123" w:rsidP="006C79D9">
      <w:pPr>
        <w:pStyle w:val="NoSpacing"/>
        <w:pBdr>
          <w:top w:val="single" w:sz="2" w:space="1" w:color="auto"/>
        </w:pBd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722"/>
        <w:gridCol w:w="4838"/>
        <w:gridCol w:w="3796"/>
      </w:tblGrid>
      <w:tr w:rsidR="00CC5D53" w14:paraId="59F4D857" w14:textId="77777777" w:rsidTr="006E603E">
        <w:trPr>
          <w:trHeight w:val="855"/>
        </w:trPr>
        <w:tc>
          <w:tcPr>
            <w:tcW w:w="722" w:type="dxa"/>
          </w:tcPr>
          <w:p w14:paraId="6C0F880B" w14:textId="77777777" w:rsidR="00CC5D53" w:rsidRDefault="00CC5D53" w:rsidP="000926D2">
            <w:pPr>
              <w:spacing w:before="120"/>
              <w:rPr>
                <w:lang w:eastAsia="nl-BE"/>
              </w:rPr>
            </w:pPr>
            <w:r>
              <w:rPr>
                <w:lang w:eastAsia="nl-BE"/>
              </w:rPr>
              <w:t>1.</w:t>
            </w:r>
          </w:p>
        </w:tc>
        <w:tc>
          <w:tcPr>
            <w:tcW w:w="4838" w:type="dxa"/>
          </w:tcPr>
          <w:p w14:paraId="2AE2EC42" w14:textId="7A27B38F" w:rsidR="00CC5D53" w:rsidRDefault="00CC5D53" w:rsidP="000926D2">
            <w:pPr>
              <w:spacing w:before="120" w:after="120"/>
              <w:rPr>
                <w:lang w:eastAsia="nl-BE"/>
              </w:rPr>
            </w:pPr>
            <w:r>
              <w:rPr>
                <w:b/>
                <w:lang w:eastAsia="nl-BE"/>
              </w:rPr>
              <w:t>Aard van de samenwerking</w:t>
            </w:r>
          </w:p>
          <w:p w14:paraId="5E8E66EF" w14:textId="77777777" w:rsidR="00CC5D53" w:rsidRPr="00706525" w:rsidRDefault="00CC5D53" w:rsidP="000926D2">
            <w:pPr>
              <w:spacing w:before="120" w:after="120"/>
              <w:rPr>
                <w:lang w:eastAsia="nl-BE"/>
              </w:rPr>
            </w:pPr>
            <w:r>
              <w:rPr>
                <w:lang w:eastAsia="nl-BE"/>
              </w:rPr>
              <w:t>Duid aan om welk type van samenwerking het gaat.</w:t>
            </w:r>
          </w:p>
        </w:tc>
        <w:tc>
          <w:tcPr>
            <w:tcW w:w="3796" w:type="dxa"/>
          </w:tcPr>
          <w:p w14:paraId="180FB931" w14:textId="77777777" w:rsidR="00CC5D53" w:rsidRDefault="00CC5D53" w:rsidP="000926D2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284"/>
              <w:rPr>
                <w:lang w:eastAsia="nl-BE"/>
              </w:rPr>
            </w:pPr>
            <w:r>
              <w:rPr>
                <w:lang w:eastAsia="nl-BE"/>
              </w:rPr>
              <w:t xml:space="preserve">Uitbesteding </w:t>
            </w:r>
          </w:p>
          <w:p w14:paraId="2E404287" w14:textId="77777777" w:rsidR="00CC5D53" w:rsidRDefault="00CC5D53" w:rsidP="000926D2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3" w:hanging="284"/>
              <w:rPr>
                <w:lang w:eastAsia="nl-BE"/>
              </w:rPr>
            </w:pPr>
            <w:r>
              <w:rPr>
                <w:lang w:eastAsia="nl-BE"/>
              </w:rPr>
              <w:t xml:space="preserve">Delegatie </w:t>
            </w:r>
          </w:p>
          <w:p w14:paraId="7244F195" w14:textId="77777777" w:rsidR="00CC5D53" w:rsidRDefault="00CC5D53" w:rsidP="000926D2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284"/>
              <w:rPr>
                <w:lang w:eastAsia="nl-BE"/>
              </w:rPr>
            </w:pPr>
            <w:r>
              <w:rPr>
                <w:lang w:eastAsia="nl-BE"/>
              </w:rPr>
              <w:t>Andere samenwerking met cruciale dienstverlener</w:t>
            </w:r>
          </w:p>
        </w:tc>
      </w:tr>
      <w:tr w:rsidR="00CC5D53" w14:paraId="4CF0D404" w14:textId="77777777" w:rsidTr="006E603E">
        <w:trPr>
          <w:trHeight w:val="855"/>
        </w:trPr>
        <w:tc>
          <w:tcPr>
            <w:tcW w:w="722" w:type="dxa"/>
          </w:tcPr>
          <w:p w14:paraId="211C5B26" w14:textId="77777777" w:rsidR="00CC5D53" w:rsidRDefault="00CC5D53" w:rsidP="000926D2">
            <w:pPr>
              <w:spacing w:before="120"/>
              <w:rPr>
                <w:lang w:eastAsia="nl-BE"/>
              </w:rPr>
            </w:pPr>
            <w:r>
              <w:rPr>
                <w:lang w:eastAsia="nl-BE"/>
              </w:rPr>
              <w:t>2.</w:t>
            </w:r>
          </w:p>
        </w:tc>
        <w:tc>
          <w:tcPr>
            <w:tcW w:w="4838" w:type="dxa"/>
          </w:tcPr>
          <w:p w14:paraId="57E1769A" w14:textId="77777777" w:rsidR="00CC5D53" w:rsidRPr="00C26307" w:rsidRDefault="00CC5D53" w:rsidP="000926D2">
            <w:pPr>
              <w:spacing w:before="120" w:after="120"/>
              <w:rPr>
                <w:lang w:eastAsia="nl-BE"/>
              </w:rPr>
            </w:pPr>
            <w:r w:rsidRPr="00C26307">
              <w:rPr>
                <w:b/>
                <w:lang w:eastAsia="nl-BE"/>
              </w:rPr>
              <w:t>Naam</w:t>
            </w:r>
            <w:r>
              <w:rPr>
                <w:lang w:eastAsia="nl-BE"/>
              </w:rPr>
              <w:t xml:space="preserve"> van dienstverlener </w:t>
            </w:r>
          </w:p>
        </w:tc>
        <w:tc>
          <w:tcPr>
            <w:tcW w:w="3796" w:type="dxa"/>
          </w:tcPr>
          <w:p w14:paraId="7F8FDBD1" w14:textId="77777777" w:rsidR="00CC5D53" w:rsidRDefault="00CC5D53" w:rsidP="006E603E">
            <w:pPr>
              <w:rPr>
                <w:lang w:eastAsia="nl-BE"/>
              </w:rPr>
            </w:pPr>
          </w:p>
        </w:tc>
      </w:tr>
      <w:tr w:rsidR="00CC5D53" w14:paraId="203D2811" w14:textId="77777777" w:rsidTr="006E603E">
        <w:trPr>
          <w:trHeight w:val="855"/>
        </w:trPr>
        <w:tc>
          <w:tcPr>
            <w:tcW w:w="722" w:type="dxa"/>
          </w:tcPr>
          <w:p w14:paraId="4E02774B" w14:textId="77777777" w:rsidR="00CC5D53" w:rsidRDefault="00CC5D53" w:rsidP="000926D2">
            <w:pPr>
              <w:spacing w:before="120"/>
              <w:rPr>
                <w:lang w:eastAsia="nl-BE"/>
              </w:rPr>
            </w:pPr>
            <w:r>
              <w:rPr>
                <w:lang w:eastAsia="nl-BE"/>
              </w:rPr>
              <w:t>3.</w:t>
            </w:r>
          </w:p>
        </w:tc>
        <w:tc>
          <w:tcPr>
            <w:tcW w:w="4838" w:type="dxa"/>
          </w:tcPr>
          <w:p w14:paraId="4FA749EB" w14:textId="77777777" w:rsidR="00CC5D53" w:rsidRDefault="00CC5D53" w:rsidP="000926D2">
            <w:pPr>
              <w:spacing w:before="120" w:after="120"/>
              <w:rPr>
                <w:lang w:eastAsia="nl-BE"/>
              </w:rPr>
            </w:pPr>
            <w:r w:rsidRPr="00C26307">
              <w:rPr>
                <w:b/>
                <w:lang w:eastAsia="nl-BE"/>
              </w:rPr>
              <w:t>Ondernemingsnummer</w:t>
            </w:r>
            <w:r>
              <w:rPr>
                <w:lang w:eastAsia="nl-BE"/>
              </w:rPr>
              <w:t xml:space="preserve"> van dienstverlener </w:t>
            </w:r>
          </w:p>
        </w:tc>
        <w:tc>
          <w:tcPr>
            <w:tcW w:w="3796" w:type="dxa"/>
          </w:tcPr>
          <w:p w14:paraId="5FCB95C2" w14:textId="77777777" w:rsidR="00CC5D53" w:rsidRDefault="00CC5D53" w:rsidP="006E603E">
            <w:pPr>
              <w:rPr>
                <w:lang w:eastAsia="nl-BE"/>
              </w:rPr>
            </w:pPr>
          </w:p>
        </w:tc>
      </w:tr>
      <w:tr w:rsidR="00CC5D53" w14:paraId="2B741B8F" w14:textId="77777777" w:rsidTr="006E603E">
        <w:trPr>
          <w:trHeight w:val="855"/>
        </w:trPr>
        <w:tc>
          <w:tcPr>
            <w:tcW w:w="722" w:type="dxa"/>
          </w:tcPr>
          <w:p w14:paraId="6536DFED" w14:textId="77777777" w:rsidR="00CC5D53" w:rsidRDefault="00CC5D53" w:rsidP="000926D2">
            <w:pPr>
              <w:spacing w:before="120"/>
              <w:rPr>
                <w:lang w:eastAsia="nl-BE"/>
              </w:rPr>
            </w:pPr>
            <w:r>
              <w:rPr>
                <w:lang w:eastAsia="nl-BE"/>
              </w:rPr>
              <w:t>4.</w:t>
            </w:r>
          </w:p>
        </w:tc>
        <w:tc>
          <w:tcPr>
            <w:tcW w:w="4838" w:type="dxa"/>
          </w:tcPr>
          <w:p w14:paraId="05397971" w14:textId="77777777" w:rsidR="00CC5D53" w:rsidRDefault="00CC5D53" w:rsidP="000926D2">
            <w:pPr>
              <w:spacing w:before="120" w:after="120"/>
              <w:rPr>
                <w:lang w:eastAsia="nl-BE"/>
              </w:rPr>
            </w:pPr>
            <w:proofErr w:type="spellStart"/>
            <w:r w:rsidRPr="00C26307">
              <w:rPr>
                <w:b/>
                <w:lang w:eastAsia="nl-BE"/>
              </w:rPr>
              <w:t>Financieelrechtelijk</w:t>
            </w:r>
            <w:proofErr w:type="spellEnd"/>
            <w:r w:rsidRPr="00C26307">
              <w:rPr>
                <w:b/>
                <w:lang w:eastAsia="nl-BE"/>
              </w:rPr>
              <w:t xml:space="preserve"> statuut</w:t>
            </w:r>
            <w:r w:rsidRPr="00D5224A">
              <w:rPr>
                <w:lang w:eastAsia="nl-BE"/>
              </w:rPr>
              <w:t xml:space="preserve"> </w:t>
            </w:r>
            <w:r>
              <w:rPr>
                <w:lang w:eastAsia="nl-BE"/>
              </w:rPr>
              <w:t xml:space="preserve">van de dienstverlener </w:t>
            </w:r>
            <w:r w:rsidRPr="00D5224A">
              <w:rPr>
                <w:lang w:eastAsia="nl-BE"/>
              </w:rPr>
              <w:t xml:space="preserve">(indien van toepassing) </w:t>
            </w:r>
          </w:p>
        </w:tc>
        <w:tc>
          <w:tcPr>
            <w:tcW w:w="3796" w:type="dxa"/>
          </w:tcPr>
          <w:p w14:paraId="08F49E93" w14:textId="77777777" w:rsidR="00CC5D53" w:rsidRDefault="00CC5D53" w:rsidP="006E603E">
            <w:pPr>
              <w:rPr>
                <w:lang w:eastAsia="nl-BE"/>
              </w:rPr>
            </w:pPr>
          </w:p>
        </w:tc>
      </w:tr>
      <w:tr w:rsidR="00CC5D53" w14:paraId="2161F231" w14:textId="77777777" w:rsidTr="006E603E">
        <w:trPr>
          <w:trHeight w:val="855"/>
        </w:trPr>
        <w:tc>
          <w:tcPr>
            <w:tcW w:w="722" w:type="dxa"/>
          </w:tcPr>
          <w:p w14:paraId="20521298" w14:textId="77777777" w:rsidR="00CC5D53" w:rsidRDefault="00CC5D53" w:rsidP="000926D2">
            <w:pPr>
              <w:spacing w:before="120"/>
              <w:rPr>
                <w:lang w:eastAsia="nl-BE"/>
              </w:rPr>
            </w:pPr>
            <w:r>
              <w:rPr>
                <w:lang w:eastAsia="nl-BE"/>
              </w:rPr>
              <w:t>5.</w:t>
            </w:r>
          </w:p>
        </w:tc>
        <w:tc>
          <w:tcPr>
            <w:tcW w:w="4838" w:type="dxa"/>
          </w:tcPr>
          <w:p w14:paraId="07A01C4D" w14:textId="77777777" w:rsidR="00CC5D53" w:rsidRPr="00C26307" w:rsidRDefault="00CC5D53" w:rsidP="000926D2">
            <w:pPr>
              <w:spacing w:before="120" w:after="120"/>
              <w:rPr>
                <w:b/>
                <w:lang w:eastAsia="nl-BE"/>
              </w:rPr>
            </w:pPr>
            <w:r>
              <w:rPr>
                <w:b/>
                <w:lang w:eastAsia="nl-BE"/>
              </w:rPr>
              <w:t>Adres</w:t>
            </w:r>
            <w:r>
              <w:rPr>
                <w:lang w:eastAsia="nl-BE"/>
              </w:rPr>
              <w:t xml:space="preserve"> van dienstverlener </w:t>
            </w:r>
          </w:p>
        </w:tc>
        <w:tc>
          <w:tcPr>
            <w:tcW w:w="3796" w:type="dxa"/>
          </w:tcPr>
          <w:p w14:paraId="246A699A" w14:textId="77777777" w:rsidR="00CC5D53" w:rsidRDefault="00CC5D53" w:rsidP="006E603E">
            <w:pPr>
              <w:rPr>
                <w:lang w:eastAsia="nl-BE"/>
              </w:rPr>
            </w:pPr>
          </w:p>
        </w:tc>
      </w:tr>
      <w:tr w:rsidR="00CC5D53" w14:paraId="12CD5BCA" w14:textId="77777777" w:rsidTr="006E603E">
        <w:trPr>
          <w:trHeight w:val="855"/>
        </w:trPr>
        <w:tc>
          <w:tcPr>
            <w:tcW w:w="722" w:type="dxa"/>
          </w:tcPr>
          <w:p w14:paraId="459512F3" w14:textId="77777777" w:rsidR="00CC5D53" w:rsidRDefault="00CC5D53" w:rsidP="000926D2">
            <w:pPr>
              <w:spacing w:before="120"/>
              <w:rPr>
                <w:lang w:eastAsia="nl-BE"/>
              </w:rPr>
            </w:pPr>
            <w:r>
              <w:rPr>
                <w:lang w:eastAsia="nl-BE"/>
              </w:rPr>
              <w:t>6.</w:t>
            </w:r>
          </w:p>
        </w:tc>
        <w:tc>
          <w:tcPr>
            <w:tcW w:w="4838" w:type="dxa"/>
          </w:tcPr>
          <w:p w14:paraId="0304C341" w14:textId="77777777" w:rsidR="00CC5D53" w:rsidRDefault="00CC5D53" w:rsidP="000926D2">
            <w:pPr>
              <w:spacing w:before="120" w:after="120"/>
              <w:rPr>
                <w:lang w:eastAsia="nl-BE"/>
              </w:rPr>
            </w:pPr>
            <w:r>
              <w:rPr>
                <w:lang w:eastAsia="nl-BE"/>
              </w:rPr>
              <w:t xml:space="preserve">Wat is de </w:t>
            </w:r>
            <w:r w:rsidRPr="00113964">
              <w:rPr>
                <w:b/>
                <w:lang w:eastAsia="nl-BE"/>
              </w:rPr>
              <w:t>omvang</w:t>
            </w:r>
            <w:r w:rsidRPr="00D5224A">
              <w:rPr>
                <w:lang w:eastAsia="nl-BE"/>
              </w:rPr>
              <w:t xml:space="preserve"> van de </w:t>
            </w:r>
            <w:r>
              <w:rPr>
                <w:lang w:eastAsia="nl-BE"/>
              </w:rPr>
              <w:t>dienstverlening?</w:t>
            </w:r>
          </w:p>
          <w:p w14:paraId="68C35952" w14:textId="77777777" w:rsidR="00CC5D53" w:rsidRPr="00D5224A" w:rsidRDefault="00CC5D53" w:rsidP="000926D2">
            <w:pPr>
              <w:spacing w:before="120" w:after="120"/>
            </w:pPr>
            <w:r>
              <w:rPr>
                <w:lang w:eastAsia="nl-BE"/>
              </w:rPr>
              <w:t>Onder “omvang” verstaan we een c</w:t>
            </w:r>
            <w:r w:rsidRPr="00D5224A">
              <w:rPr>
                <w:lang w:eastAsia="nl-BE"/>
              </w:rPr>
              <w:t>oncrete opsomming van de activiteiten en diensten en, wat de diensten betreft, van de cliën</w:t>
            </w:r>
            <w:r>
              <w:rPr>
                <w:lang w:eastAsia="nl-BE"/>
              </w:rPr>
              <w:t>ten waarop ze betrekking hebben.</w:t>
            </w:r>
          </w:p>
        </w:tc>
        <w:tc>
          <w:tcPr>
            <w:tcW w:w="3796" w:type="dxa"/>
          </w:tcPr>
          <w:p w14:paraId="29468E49" w14:textId="77777777" w:rsidR="00CC5D53" w:rsidRDefault="00CC5D53" w:rsidP="006E603E">
            <w:pPr>
              <w:rPr>
                <w:lang w:eastAsia="nl-BE"/>
              </w:rPr>
            </w:pPr>
          </w:p>
        </w:tc>
      </w:tr>
      <w:tr w:rsidR="00CC5D53" w14:paraId="60F1AC4C" w14:textId="77777777" w:rsidTr="006E603E">
        <w:trPr>
          <w:trHeight w:val="855"/>
        </w:trPr>
        <w:tc>
          <w:tcPr>
            <w:tcW w:w="722" w:type="dxa"/>
          </w:tcPr>
          <w:p w14:paraId="6B4722FB" w14:textId="77777777" w:rsidR="00CC5D53" w:rsidRDefault="00CC5D53" w:rsidP="000926D2">
            <w:pPr>
              <w:spacing w:before="120"/>
              <w:rPr>
                <w:lang w:eastAsia="nl-BE"/>
              </w:rPr>
            </w:pPr>
            <w:r>
              <w:rPr>
                <w:lang w:eastAsia="nl-BE"/>
              </w:rPr>
              <w:t>7.</w:t>
            </w:r>
          </w:p>
        </w:tc>
        <w:tc>
          <w:tcPr>
            <w:tcW w:w="4838" w:type="dxa"/>
          </w:tcPr>
          <w:p w14:paraId="2315E5C8" w14:textId="77777777" w:rsidR="00CC5D53" w:rsidRDefault="00CC5D53" w:rsidP="000926D2">
            <w:pPr>
              <w:spacing w:before="120" w:after="120"/>
              <w:rPr>
                <w:lang w:eastAsia="nl-BE"/>
              </w:rPr>
            </w:pPr>
            <w:r>
              <w:t xml:space="preserve">Is </w:t>
            </w:r>
            <w:r w:rsidRPr="00D5224A">
              <w:t xml:space="preserve">er een </w:t>
            </w:r>
            <w:r w:rsidRPr="00113964">
              <w:rPr>
                <w:b/>
              </w:rPr>
              <w:t xml:space="preserve">schriftelijke </w:t>
            </w:r>
            <w:r w:rsidRPr="00113964">
              <w:rPr>
                <w:b/>
              </w:rPr>
              <w:softHyphen/>
              <w:t>overeenkomst</w:t>
            </w:r>
            <w:r w:rsidRPr="00D5224A">
              <w:t xml:space="preserve"> afgesloten die up-to-date is en door alle partijen is ondertekend</w:t>
            </w:r>
            <w:r>
              <w:t>?</w:t>
            </w:r>
          </w:p>
        </w:tc>
        <w:tc>
          <w:tcPr>
            <w:tcW w:w="3796" w:type="dxa"/>
          </w:tcPr>
          <w:p w14:paraId="1A1CE108" w14:textId="77777777" w:rsidR="00CC5D53" w:rsidRDefault="00CC5D53" w:rsidP="006E603E">
            <w:pPr>
              <w:rPr>
                <w:lang w:eastAsia="nl-BE"/>
              </w:rPr>
            </w:pPr>
          </w:p>
        </w:tc>
      </w:tr>
      <w:tr w:rsidR="00CC5D53" w14:paraId="605B3CB0" w14:textId="77777777" w:rsidTr="006E603E">
        <w:trPr>
          <w:trHeight w:val="855"/>
        </w:trPr>
        <w:tc>
          <w:tcPr>
            <w:tcW w:w="722" w:type="dxa"/>
          </w:tcPr>
          <w:p w14:paraId="326BC8E3" w14:textId="77777777" w:rsidR="00CC5D53" w:rsidRDefault="00CC5D53" w:rsidP="000926D2">
            <w:pPr>
              <w:spacing w:before="120"/>
              <w:rPr>
                <w:lang w:eastAsia="nl-BE"/>
              </w:rPr>
            </w:pPr>
            <w:r>
              <w:rPr>
                <w:lang w:eastAsia="nl-BE"/>
              </w:rPr>
              <w:t>8.</w:t>
            </w:r>
          </w:p>
        </w:tc>
        <w:tc>
          <w:tcPr>
            <w:tcW w:w="4838" w:type="dxa"/>
          </w:tcPr>
          <w:p w14:paraId="6C0667CE" w14:textId="77777777" w:rsidR="00CC5D53" w:rsidRDefault="00CC5D53" w:rsidP="000926D2">
            <w:pPr>
              <w:spacing w:before="120" w:after="120"/>
              <w:rPr>
                <w:lang w:eastAsia="nl-BE"/>
              </w:rPr>
            </w:pPr>
            <w:r>
              <w:t xml:space="preserve">Wat is de </w:t>
            </w:r>
            <w:r>
              <w:rPr>
                <w:b/>
              </w:rPr>
              <w:t>datum</w:t>
            </w:r>
            <w:r>
              <w:t xml:space="preserve"> waarop deze overeenkomst werd </w:t>
            </w:r>
            <w:r w:rsidRPr="00113964">
              <w:rPr>
                <w:b/>
              </w:rPr>
              <w:t>afgesloten</w:t>
            </w:r>
            <w:r>
              <w:t>?</w:t>
            </w:r>
          </w:p>
        </w:tc>
        <w:tc>
          <w:tcPr>
            <w:tcW w:w="3796" w:type="dxa"/>
          </w:tcPr>
          <w:p w14:paraId="4CC944A5" w14:textId="77777777" w:rsidR="00CC5D53" w:rsidRDefault="00CC5D53" w:rsidP="006E603E">
            <w:pPr>
              <w:rPr>
                <w:lang w:eastAsia="nl-BE"/>
              </w:rPr>
            </w:pPr>
          </w:p>
        </w:tc>
      </w:tr>
      <w:tr w:rsidR="00CC5D53" w14:paraId="4CBEDE5E" w14:textId="77777777" w:rsidTr="006E603E">
        <w:trPr>
          <w:trHeight w:val="855"/>
        </w:trPr>
        <w:tc>
          <w:tcPr>
            <w:tcW w:w="722" w:type="dxa"/>
          </w:tcPr>
          <w:p w14:paraId="27342878" w14:textId="77777777" w:rsidR="00CC5D53" w:rsidRDefault="00CC5D53" w:rsidP="000926D2">
            <w:pPr>
              <w:spacing w:before="120"/>
              <w:rPr>
                <w:lang w:eastAsia="nl-BE"/>
              </w:rPr>
            </w:pPr>
            <w:r>
              <w:rPr>
                <w:lang w:eastAsia="nl-BE"/>
              </w:rPr>
              <w:t>9.</w:t>
            </w:r>
          </w:p>
        </w:tc>
        <w:tc>
          <w:tcPr>
            <w:tcW w:w="4838" w:type="dxa"/>
          </w:tcPr>
          <w:p w14:paraId="17015917" w14:textId="77777777" w:rsidR="00CC5D53" w:rsidRDefault="00CC5D53" w:rsidP="000926D2">
            <w:pPr>
              <w:spacing w:before="120" w:after="120"/>
              <w:rPr>
                <w:lang w:eastAsia="nl-BE"/>
              </w:rPr>
            </w:pPr>
            <w:r>
              <w:t xml:space="preserve">Wat is de </w:t>
            </w:r>
            <w:r>
              <w:rPr>
                <w:b/>
              </w:rPr>
              <w:t>datum</w:t>
            </w:r>
            <w:r>
              <w:t xml:space="preserve"> waarop deze overeenkomst voor het laatst werd gewijzigd?</w:t>
            </w:r>
          </w:p>
        </w:tc>
        <w:tc>
          <w:tcPr>
            <w:tcW w:w="3796" w:type="dxa"/>
          </w:tcPr>
          <w:p w14:paraId="29C38480" w14:textId="77777777" w:rsidR="00CC5D53" w:rsidRDefault="00CC5D53" w:rsidP="006E603E">
            <w:pPr>
              <w:rPr>
                <w:lang w:eastAsia="nl-BE"/>
              </w:rPr>
            </w:pPr>
          </w:p>
        </w:tc>
      </w:tr>
      <w:tr w:rsidR="00CC5D53" w14:paraId="22D6CF21" w14:textId="77777777" w:rsidTr="006E603E">
        <w:trPr>
          <w:trHeight w:val="855"/>
        </w:trPr>
        <w:tc>
          <w:tcPr>
            <w:tcW w:w="722" w:type="dxa"/>
          </w:tcPr>
          <w:p w14:paraId="51659B02" w14:textId="77777777" w:rsidR="00CC5D53" w:rsidRDefault="00CC5D53" w:rsidP="000926D2">
            <w:pPr>
              <w:spacing w:before="120"/>
              <w:rPr>
                <w:lang w:eastAsia="nl-BE"/>
              </w:rPr>
            </w:pPr>
            <w:r>
              <w:rPr>
                <w:lang w:eastAsia="nl-BE"/>
              </w:rPr>
              <w:lastRenderedPageBreak/>
              <w:t>10.</w:t>
            </w:r>
          </w:p>
        </w:tc>
        <w:tc>
          <w:tcPr>
            <w:tcW w:w="4838" w:type="dxa"/>
          </w:tcPr>
          <w:p w14:paraId="41F873EB" w14:textId="77777777" w:rsidR="00CC5D53" w:rsidRDefault="00CC5D53" w:rsidP="000926D2">
            <w:pPr>
              <w:spacing w:before="120" w:after="120" w:line="240" w:lineRule="atLeast"/>
              <w:rPr>
                <w:lang w:eastAsia="nl-BE"/>
              </w:rPr>
            </w:pPr>
            <w:r>
              <w:rPr>
                <w:lang w:eastAsia="nl-BE"/>
              </w:rPr>
              <w:t xml:space="preserve">Wat is de </w:t>
            </w:r>
            <w:r w:rsidRPr="00113964">
              <w:rPr>
                <w:b/>
                <w:lang w:eastAsia="nl-BE"/>
              </w:rPr>
              <w:t>opzeggingstermijn</w:t>
            </w:r>
            <w:r>
              <w:rPr>
                <w:lang w:eastAsia="nl-BE"/>
              </w:rPr>
              <w:t xml:space="preserve"> van de overeenkomst?</w:t>
            </w:r>
          </w:p>
        </w:tc>
        <w:tc>
          <w:tcPr>
            <w:tcW w:w="3796" w:type="dxa"/>
          </w:tcPr>
          <w:p w14:paraId="7383D031" w14:textId="77777777" w:rsidR="00CC5D53" w:rsidRDefault="00CC5D53" w:rsidP="006E603E">
            <w:pPr>
              <w:rPr>
                <w:lang w:eastAsia="nl-BE"/>
              </w:rPr>
            </w:pPr>
          </w:p>
        </w:tc>
      </w:tr>
      <w:tr w:rsidR="00CC5D53" w14:paraId="0C75204A" w14:textId="77777777" w:rsidTr="006E603E">
        <w:trPr>
          <w:trHeight w:val="855"/>
        </w:trPr>
        <w:tc>
          <w:tcPr>
            <w:tcW w:w="722" w:type="dxa"/>
          </w:tcPr>
          <w:p w14:paraId="25D4EB0C" w14:textId="77777777" w:rsidR="00CC5D53" w:rsidRDefault="00CC5D53" w:rsidP="000926D2">
            <w:pPr>
              <w:spacing w:before="120"/>
              <w:rPr>
                <w:lang w:eastAsia="nl-BE"/>
              </w:rPr>
            </w:pPr>
            <w:r>
              <w:rPr>
                <w:lang w:eastAsia="nl-BE"/>
              </w:rPr>
              <w:t>11.</w:t>
            </w:r>
          </w:p>
        </w:tc>
        <w:tc>
          <w:tcPr>
            <w:tcW w:w="4838" w:type="dxa"/>
          </w:tcPr>
          <w:p w14:paraId="7449FED4" w14:textId="77777777" w:rsidR="00CC5D53" w:rsidRDefault="00CC5D53" w:rsidP="000926D2">
            <w:pPr>
              <w:spacing w:before="120" w:after="120" w:line="240" w:lineRule="atLeast"/>
            </w:pPr>
            <w:r>
              <w:t>Bevat</w:t>
            </w:r>
            <w:r w:rsidRPr="00D5224A">
              <w:t xml:space="preserve"> deze overeenkomst een clausule die de </w:t>
            </w:r>
            <w:r w:rsidRPr="00113964">
              <w:rPr>
                <w:b/>
              </w:rPr>
              <w:t>continuïteit en de kwaliteit</w:t>
            </w:r>
            <w:r w:rsidRPr="00D5224A">
              <w:t xml:space="preserve"> van de activiteiten garandeert in het </w:t>
            </w:r>
            <w:r>
              <w:t>geval één van de partijen</w:t>
            </w:r>
            <w:r w:rsidRPr="00D5224A">
              <w:t xml:space="preserve"> een einde zou stellen aan de </w:t>
            </w:r>
            <w:r>
              <w:t>overeenkomst?</w:t>
            </w:r>
          </w:p>
        </w:tc>
        <w:tc>
          <w:tcPr>
            <w:tcW w:w="3796" w:type="dxa"/>
          </w:tcPr>
          <w:p w14:paraId="55C1F231" w14:textId="77777777" w:rsidR="00CC5D53" w:rsidRDefault="00CC5D53" w:rsidP="006E603E">
            <w:pPr>
              <w:rPr>
                <w:lang w:eastAsia="nl-BE"/>
              </w:rPr>
            </w:pPr>
          </w:p>
        </w:tc>
      </w:tr>
      <w:tr w:rsidR="007F2998" w14:paraId="766F3FC4" w14:textId="77777777" w:rsidTr="006E603E">
        <w:trPr>
          <w:trHeight w:val="855"/>
        </w:trPr>
        <w:tc>
          <w:tcPr>
            <w:tcW w:w="722" w:type="dxa"/>
          </w:tcPr>
          <w:p w14:paraId="62513018" w14:textId="29D18AF8" w:rsidR="007F2998" w:rsidRDefault="003B602A" w:rsidP="000926D2">
            <w:pPr>
              <w:spacing w:before="120"/>
              <w:rPr>
                <w:lang w:eastAsia="nl-BE"/>
              </w:rPr>
            </w:pPr>
            <w:r>
              <w:rPr>
                <w:lang w:eastAsia="nl-BE"/>
              </w:rPr>
              <w:t xml:space="preserve">12. </w:t>
            </w:r>
          </w:p>
        </w:tc>
        <w:tc>
          <w:tcPr>
            <w:tcW w:w="4838" w:type="dxa"/>
          </w:tcPr>
          <w:p w14:paraId="5FAEF344" w14:textId="2A074E04" w:rsidR="007F2998" w:rsidRPr="003B602A" w:rsidRDefault="003B602A" w:rsidP="000926D2">
            <w:pPr>
              <w:spacing w:before="120" w:after="120"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 welke alternatieven beschikt de onderneming, als de samenwerking met de externe dienstverlener zou worden onderbroken of stopgezet?</w:t>
            </w:r>
          </w:p>
        </w:tc>
        <w:tc>
          <w:tcPr>
            <w:tcW w:w="3796" w:type="dxa"/>
          </w:tcPr>
          <w:p w14:paraId="55B75CC8" w14:textId="77777777" w:rsidR="007F2998" w:rsidRDefault="007F2998" w:rsidP="006E603E">
            <w:pPr>
              <w:rPr>
                <w:lang w:eastAsia="nl-BE"/>
              </w:rPr>
            </w:pPr>
          </w:p>
        </w:tc>
      </w:tr>
      <w:tr w:rsidR="00CC5D53" w14:paraId="56B65260" w14:textId="77777777" w:rsidTr="00217097">
        <w:trPr>
          <w:trHeight w:val="567"/>
        </w:trPr>
        <w:tc>
          <w:tcPr>
            <w:tcW w:w="5560" w:type="dxa"/>
            <w:gridSpan w:val="2"/>
          </w:tcPr>
          <w:p w14:paraId="04646C3C" w14:textId="77777777" w:rsidR="00CC5D53" w:rsidRPr="0024393D" w:rsidRDefault="00CC5D53" w:rsidP="000926D2">
            <w:pPr>
              <w:spacing w:before="120" w:after="120" w:line="240" w:lineRule="atLeast"/>
              <w:rPr>
                <w:b/>
              </w:rPr>
            </w:pPr>
            <w:r w:rsidRPr="0024393D">
              <w:rPr>
                <w:b/>
              </w:rPr>
              <w:t>Enkel voor uitbestede en gedelegeerde activiteiten:</w:t>
            </w:r>
          </w:p>
        </w:tc>
        <w:tc>
          <w:tcPr>
            <w:tcW w:w="3796" w:type="dxa"/>
          </w:tcPr>
          <w:p w14:paraId="1B98F9DD" w14:textId="77777777" w:rsidR="00CC5D53" w:rsidRDefault="00CC5D53" w:rsidP="006E603E">
            <w:pPr>
              <w:rPr>
                <w:lang w:eastAsia="nl-BE"/>
              </w:rPr>
            </w:pPr>
          </w:p>
        </w:tc>
      </w:tr>
      <w:tr w:rsidR="00CC5D53" w14:paraId="46DEEF17" w14:textId="77777777" w:rsidTr="006E603E">
        <w:trPr>
          <w:trHeight w:val="855"/>
        </w:trPr>
        <w:tc>
          <w:tcPr>
            <w:tcW w:w="722" w:type="dxa"/>
          </w:tcPr>
          <w:p w14:paraId="2B830478" w14:textId="77777777" w:rsidR="00CC5D53" w:rsidRDefault="00CC5D53" w:rsidP="000926D2">
            <w:pPr>
              <w:spacing w:before="120"/>
              <w:rPr>
                <w:lang w:eastAsia="nl-BE"/>
              </w:rPr>
            </w:pPr>
            <w:r>
              <w:rPr>
                <w:lang w:eastAsia="nl-BE"/>
              </w:rPr>
              <w:t>12.</w:t>
            </w:r>
          </w:p>
        </w:tc>
        <w:tc>
          <w:tcPr>
            <w:tcW w:w="4838" w:type="dxa"/>
          </w:tcPr>
          <w:p w14:paraId="5C4F3008" w14:textId="77777777" w:rsidR="00CC5D53" w:rsidRDefault="00CC5D53" w:rsidP="000926D2">
            <w:pPr>
              <w:spacing w:before="120" w:after="120"/>
              <w:rPr>
                <w:lang w:eastAsia="nl-BE"/>
              </w:rPr>
            </w:pPr>
            <w:r>
              <w:t xml:space="preserve">Bevat </w:t>
            </w:r>
            <w:r w:rsidRPr="00D5224A">
              <w:t>deze overeenkomst een clausule die</w:t>
            </w:r>
            <w:r>
              <w:t xml:space="preserve"> </w:t>
            </w:r>
            <w:r w:rsidRPr="00696E94">
              <w:rPr>
                <w:lang w:eastAsia="nl-BE"/>
              </w:rPr>
              <w:t xml:space="preserve">voorziet dat de FSMA, </w:t>
            </w:r>
            <w:r>
              <w:rPr>
                <w:lang w:eastAsia="nl-BE"/>
              </w:rPr>
              <w:t xml:space="preserve">de onafhankelijke controlefuncties en </w:t>
            </w:r>
            <w:r w:rsidRPr="00696E94">
              <w:rPr>
                <w:lang w:eastAsia="nl-BE"/>
              </w:rPr>
              <w:t>de erkende commissaris</w:t>
            </w:r>
            <w:r>
              <w:rPr>
                <w:lang w:eastAsia="nl-BE"/>
              </w:rPr>
              <w:t xml:space="preserve"> van</w:t>
            </w:r>
            <w:r w:rsidRPr="00696E94">
              <w:rPr>
                <w:lang w:eastAsia="nl-BE"/>
              </w:rPr>
              <w:t xml:space="preserve"> de </w:t>
            </w:r>
            <w:r>
              <w:rPr>
                <w:lang w:eastAsia="nl-BE"/>
              </w:rPr>
              <w:t>onderneming</w:t>
            </w:r>
            <w:r w:rsidRPr="00696E94">
              <w:rPr>
                <w:lang w:eastAsia="nl-BE"/>
              </w:rPr>
              <w:t xml:space="preserve"> op elk ogenblik ongehinderd </w:t>
            </w:r>
            <w:r w:rsidRPr="00113964">
              <w:rPr>
                <w:b/>
                <w:lang w:eastAsia="nl-BE"/>
              </w:rPr>
              <w:t>toegang</w:t>
            </w:r>
            <w:r w:rsidRPr="00696E94">
              <w:rPr>
                <w:lang w:eastAsia="nl-BE"/>
              </w:rPr>
              <w:t xml:space="preserve"> krijgen tot de uitbestede </w:t>
            </w:r>
            <w:r>
              <w:rPr>
                <w:lang w:eastAsia="nl-BE"/>
              </w:rPr>
              <w:t xml:space="preserve">of gedelegeerde </w:t>
            </w:r>
            <w:r w:rsidRPr="00696E94">
              <w:rPr>
                <w:lang w:eastAsia="nl-BE"/>
              </w:rPr>
              <w:t xml:space="preserve">activiteiten met het oog </w:t>
            </w:r>
            <w:r>
              <w:rPr>
                <w:lang w:eastAsia="nl-BE"/>
              </w:rPr>
              <w:t>op de uitoefening van hun taken?</w:t>
            </w:r>
          </w:p>
        </w:tc>
        <w:tc>
          <w:tcPr>
            <w:tcW w:w="3796" w:type="dxa"/>
          </w:tcPr>
          <w:p w14:paraId="64F284D6" w14:textId="77777777" w:rsidR="00CC5D53" w:rsidRDefault="00CC5D53" w:rsidP="006E603E">
            <w:pPr>
              <w:rPr>
                <w:lang w:eastAsia="nl-BE"/>
              </w:rPr>
            </w:pPr>
          </w:p>
        </w:tc>
      </w:tr>
      <w:tr w:rsidR="00CC5D53" w14:paraId="396BEFBA" w14:textId="77777777" w:rsidTr="006E603E">
        <w:trPr>
          <w:trHeight w:val="855"/>
        </w:trPr>
        <w:tc>
          <w:tcPr>
            <w:tcW w:w="722" w:type="dxa"/>
          </w:tcPr>
          <w:p w14:paraId="71872E07" w14:textId="77777777" w:rsidR="00CC5D53" w:rsidRDefault="00CC5D53" w:rsidP="000926D2">
            <w:pPr>
              <w:spacing w:before="120"/>
              <w:rPr>
                <w:lang w:eastAsia="nl-BE"/>
              </w:rPr>
            </w:pPr>
            <w:r>
              <w:rPr>
                <w:lang w:eastAsia="nl-BE"/>
              </w:rPr>
              <w:t>13.</w:t>
            </w:r>
          </w:p>
        </w:tc>
        <w:tc>
          <w:tcPr>
            <w:tcW w:w="4838" w:type="dxa"/>
          </w:tcPr>
          <w:p w14:paraId="69FDB93A" w14:textId="77777777" w:rsidR="00CC5D53" w:rsidRDefault="00CC5D53" w:rsidP="000926D2">
            <w:pPr>
              <w:spacing w:before="120" w:after="120"/>
              <w:rPr>
                <w:lang w:eastAsia="nl-BE"/>
              </w:rPr>
            </w:pPr>
            <w:r w:rsidRPr="00E40B40">
              <w:rPr>
                <w:b/>
                <w:lang w:eastAsia="nl-BE"/>
              </w:rPr>
              <w:t>Welke effectieve leider</w:t>
            </w:r>
            <w:r>
              <w:rPr>
                <w:lang w:eastAsia="nl-BE"/>
              </w:rPr>
              <w:t xml:space="preserve"> is binnen de onderneming </w:t>
            </w:r>
            <w:r w:rsidRPr="00E40B40">
              <w:rPr>
                <w:b/>
                <w:lang w:eastAsia="nl-BE"/>
              </w:rPr>
              <w:t>verantwoordelijk</w:t>
            </w:r>
            <w:r>
              <w:rPr>
                <w:lang w:eastAsia="nl-BE"/>
              </w:rPr>
              <w:t xml:space="preserve"> voor het </w:t>
            </w:r>
            <w:r w:rsidRPr="0024393D">
              <w:rPr>
                <w:lang w:eastAsia="nl-BE"/>
              </w:rPr>
              <w:t>toezicht</w:t>
            </w:r>
            <w:r>
              <w:rPr>
                <w:lang w:eastAsia="nl-BE"/>
              </w:rPr>
              <w:t xml:space="preserve"> op de uitbestede of gedelegeerde activiteit?</w:t>
            </w:r>
          </w:p>
        </w:tc>
        <w:tc>
          <w:tcPr>
            <w:tcW w:w="3796" w:type="dxa"/>
          </w:tcPr>
          <w:p w14:paraId="45B7DB7C" w14:textId="77777777" w:rsidR="00CC5D53" w:rsidRDefault="00CC5D53" w:rsidP="006E603E">
            <w:pPr>
              <w:rPr>
                <w:lang w:eastAsia="nl-BE"/>
              </w:rPr>
            </w:pPr>
          </w:p>
        </w:tc>
      </w:tr>
      <w:tr w:rsidR="00CC5D53" w14:paraId="14934ED8" w14:textId="77777777" w:rsidTr="006E603E">
        <w:trPr>
          <w:trHeight w:val="855"/>
        </w:trPr>
        <w:tc>
          <w:tcPr>
            <w:tcW w:w="722" w:type="dxa"/>
          </w:tcPr>
          <w:p w14:paraId="7CD87793" w14:textId="77777777" w:rsidR="00CC5D53" w:rsidRDefault="00CC5D53" w:rsidP="000926D2">
            <w:pPr>
              <w:spacing w:before="120"/>
              <w:rPr>
                <w:lang w:eastAsia="nl-BE"/>
              </w:rPr>
            </w:pPr>
            <w:r>
              <w:rPr>
                <w:lang w:eastAsia="nl-BE"/>
              </w:rPr>
              <w:t>14.</w:t>
            </w:r>
          </w:p>
        </w:tc>
        <w:tc>
          <w:tcPr>
            <w:tcW w:w="4838" w:type="dxa"/>
          </w:tcPr>
          <w:p w14:paraId="17704DC6" w14:textId="57DCFE5C" w:rsidR="00CC5D53" w:rsidRDefault="00CC5D53" w:rsidP="000926D2">
            <w:pPr>
              <w:spacing w:before="120" w:after="120"/>
              <w:rPr>
                <w:lang w:eastAsia="nl-BE"/>
              </w:rPr>
            </w:pPr>
            <w:r w:rsidRPr="00E40B40">
              <w:rPr>
                <w:b/>
                <w:lang w:eastAsia="nl-BE"/>
              </w:rPr>
              <w:t>Hoe</w:t>
            </w:r>
            <w:r w:rsidRPr="00897010">
              <w:rPr>
                <w:lang w:eastAsia="nl-BE"/>
              </w:rPr>
              <w:t xml:space="preserve"> </w:t>
            </w:r>
            <w:r>
              <w:rPr>
                <w:lang w:eastAsia="nl-BE"/>
              </w:rPr>
              <w:t xml:space="preserve">houdt </w:t>
            </w:r>
            <w:r w:rsidRPr="00897010">
              <w:rPr>
                <w:lang w:eastAsia="nl-BE"/>
              </w:rPr>
              <w:t xml:space="preserve">de </w:t>
            </w:r>
            <w:r>
              <w:rPr>
                <w:lang w:eastAsia="nl-BE"/>
              </w:rPr>
              <w:t>onderneming</w:t>
            </w:r>
            <w:r w:rsidRPr="00696E94">
              <w:rPr>
                <w:lang w:eastAsia="nl-BE"/>
              </w:rPr>
              <w:t xml:space="preserve"> </w:t>
            </w:r>
            <w:r w:rsidRPr="00E40B40">
              <w:rPr>
                <w:b/>
                <w:lang w:eastAsia="nl-BE"/>
              </w:rPr>
              <w:t>toezicht</w:t>
            </w:r>
            <w:r w:rsidRPr="00897010">
              <w:rPr>
                <w:lang w:eastAsia="nl-BE"/>
              </w:rPr>
              <w:t xml:space="preserve"> </w:t>
            </w:r>
            <w:r>
              <w:rPr>
                <w:lang w:eastAsia="nl-BE"/>
              </w:rPr>
              <w:t xml:space="preserve">(monitoring) </w:t>
            </w:r>
            <w:r w:rsidRPr="00897010">
              <w:rPr>
                <w:lang w:eastAsia="nl-BE"/>
              </w:rPr>
              <w:t>op de uitbestede</w:t>
            </w:r>
            <w:r>
              <w:rPr>
                <w:lang w:eastAsia="nl-BE"/>
              </w:rPr>
              <w:t xml:space="preserve"> of gedelegeerde</w:t>
            </w:r>
            <w:r w:rsidRPr="00897010">
              <w:rPr>
                <w:lang w:eastAsia="nl-BE"/>
              </w:rPr>
              <w:t xml:space="preserve"> act</w:t>
            </w:r>
            <w:r>
              <w:rPr>
                <w:lang w:eastAsia="nl-BE"/>
              </w:rPr>
              <w:t>iviteit?</w:t>
            </w:r>
          </w:p>
          <w:p w14:paraId="4A6452B6" w14:textId="77777777" w:rsidR="00CC5D53" w:rsidRDefault="00CC5D53" w:rsidP="000926D2">
            <w:pPr>
              <w:spacing w:before="120" w:after="120"/>
              <w:rPr>
                <w:lang w:eastAsia="nl-BE"/>
              </w:rPr>
            </w:pPr>
            <w:r>
              <w:rPr>
                <w:lang w:eastAsia="nl-BE"/>
              </w:rPr>
              <w:t>V</w:t>
            </w:r>
            <w:r w:rsidRPr="00897010">
              <w:rPr>
                <w:lang w:eastAsia="nl-BE"/>
              </w:rPr>
              <w:t>erwijs daarbij naar concrete documenten waar</w:t>
            </w:r>
            <w:r>
              <w:rPr>
                <w:lang w:eastAsia="nl-BE"/>
              </w:rPr>
              <w:t xml:space="preserve">in </w:t>
            </w:r>
            <w:r w:rsidRPr="00897010">
              <w:rPr>
                <w:lang w:eastAsia="nl-BE"/>
              </w:rPr>
              <w:t xml:space="preserve">dit toezicht </w:t>
            </w:r>
            <w:r>
              <w:rPr>
                <w:lang w:eastAsia="nl-BE"/>
              </w:rPr>
              <w:t>gedocumenteerd wordt.</w:t>
            </w:r>
          </w:p>
        </w:tc>
        <w:tc>
          <w:tcPr>
            <w:tcW w:w="3796" w:type="dxa"/>
          </w:tcPr>
          <w:p w14:paraId="05C5E949" w14:textId="77777777" w:rsidR="00CC5D53" w:rsidRDefault="00CC5D53" w:rsidP="006E603E">
            <w:pPr>
              <w:rPr>
                <w:lang w:eastAsia="nl-BE"/>
              </w:rPr>
            </w:pPr>
          </w:p>
        </w:tc>
      </w:tr>
      <w:tr w:rsidR="003B602A" w14:paraId="55984A4B" w14:textId="77777777" w:rsidTr="006E603E">
        <w:trPr>
          <w:trHeight w:val="855"/>
        </w:trPr>
        <w:tc>
          <w:tcPr>
            <w:tcW w:w="722" w:type="dxa"/>
          </w:tcPr>
          <w:p w14:paraId="2715DB04" w14:textId="364D8EDA" w:rsidR="003B602A" w:rsidRDefault="003B602A" w:rsidP="000926D2">
            <w:pPr>
              <w:spacing w:before="120"/>
              <w:rPr>
                <w:lang w:eastAsia="nl-BE"/>
              </w:rPr>
            </w:pPr>
            <w:r>
              <w:rPr>
                <w:lang w:eastAsia="nl-BE"/>
              </w:rPr>
              <w:t>15.</w:t>
            </w:r>
          </w:p>
        </w:tc>
        <w:tc>
          <w:tcPr>
            <w:tcW w:w="4838" w:type="dxa"/>
          </w:tcPr>
          <w:p w14:paraId="7DD80D98" w14:textId="64615DD5" w:rsidR="003B602A" w:rsidRDefault="003B602A" w:rsidP="000926D2">
            <w:pPr>
              <w:spacing w:before="120" w:after="120"/>
              <w:rPr>
                <w:lang w:eastAsia="nl-BE"/>
              </w:rPr>
            </w:pPr>
            <w:r>
              <w:rPr>
                <w:b/>
                <w:lang w:eastAsia="nl-BE"/>
              </w:rPr>
              <w:t>Enkel voor portefeuillebeheer</w:t>
            </w:r>
            <w:r w:rsidR="001B096E">
              <w:rPr>
                <w:rStyle w:val="FootnoteReference"/>
                <w:b/>
                <w:lang w:eastAsia="nl-BE"/>
              </w:rPr>
              <w:footnoteReference w:id="1"/>
            </w:r>
            <w:r w:rsidR="001B096E">
              <w:rPr>
                <w:b/>
                <w:lang w:eastAsia="nl-BE"/>
              </w:rPr>
              <w:t xml:space="preserve"> en administratief beheer</w:t>
            </w:r>
            <w:r w:rsidR="001B096E">
              <w:rPr>
                <w:rStyle w:val="FootnoteReference"/>
              </w:rPr>
              <w:footnoteReference w:id="2"/>
            </w:r>
            <w:r>
              <w:rPr>
                <w:lang w:eastAsia="nl-BE"/>
              </w:rPr>
              <w:t xml:space="preserve">: </w:t>
            </w:r>
            <w:r w:rsidRPr="003B602A">
              <w:rPr>
                <w:lang w:eastAsia="nl-BE"/>
              </w:rPr>
              <w:t>Heeft de externe dienstverlener op zijn beurt het beheer geheel of gedeeltelijk uitbesteed</w:t>
            </w:r>
            <w:r w:rsidR="001B096E">
              <w:rPr>
                <w:lang w:eastAsia="nl-BE"/>
              </w:rPr>
              <w:t xml:space="preserve"> of gedelegeerd</w:t>
            </w:r>
            <w:r w:rsidRPr="003B602A">
              <w:rPr>
                <w:lang w:eastAsia="nl-BE"/>
              </w:rPr>
              <w:t xml:space="preserve"> aan derden?</w:t>
            </w:r>
          </w:p>
          <w:p w14:paraId="0C7FE9F2" w14:textId="6E8FBA46" w:rsidR="001B096E" w:rsidRPr="003B602A" w:rsidRDefault="001B096E" w:rsidP="000926D2">
            <w:pPr>
              <w:spacing w:before="120" w:after="120"/>
              <w:rPr>
                <w:lang w:eastAsia="nl-BE"/>
              </w:rPr>
            </w:pPr>
            <w:r>
              <w:rPr>
                <w:lang w:eastAsia="nl-BE"/>
              </w:rPr>
              <w:t>Als het antwoord “ja” is, vul dan ook een fiche in voor de onderneming waaraan de externe dienstverlener verder heeft uitbesteed of gedelegeerd.</w:t>
            </w:r>
          </w:p>
        </w:tc>
        <w:tc>
          <w:tcPr>
            <w:tcW w:w="3796" w:type="dxa"/>
          </w:tcPr>
          <w:p w14:paraId="223E92F3" w14:textId="77777777" w:rsidR="003B602A" w:rsidRDefault="003B602A" w:rsidP="006E603E">
            <w:pPr>
              <w:rPr>
                <w:lang w:eastAsia="nl-BE"/>
              </w:rPr>
            </w:pPr>
          </w:p>
        </w:tc>
      </w:tr>
    </w:tbl>
    <w:p w14:paraId="4F3DDB9B" w14:textId="65BCC7E0" w:rsidR="007A4C48" w:rsidRPr="00217097" w:rsidRDefault="007A4C48" w:rsidP="00217097">
      <w:pPr>
        <w:rPr>
          <w:sz w:val="16"/>
          <w:szCs w:val="16"/>
        </w:rPr>
      </w:pPr>
    </w:p>
    <w:sectPr w:rsidR="007A4C48" w:rsidRPr="00217097" w:rsidSect="0063601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DDBA0" w14:textId="77777777" w:rsidR="00B625A4" w:rsidRDefault="00B625A4" w:rsidP="00882CD2">
      <w:pPr>
        <w:spacing w:after="0" w:line="240" w:lineRule="auto"/>
      </w:pPr>
      <w:r>
        <w:separator/>
      </w:r>
    </w:p>
  </w:endnote>
  <w:endnote w:type="continuationSeparator" w:id="0">
    <w:p w14:paraId="4F3DDBA1" w14:textId="77777777" w:rsidR="00B625A4" w:rsidRDefault="00B625A4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DDBA4" w14:textId="77777777" w:rsidR="002E4873" w:rsidRPr="00636014" w:rsidRDefault="002E4873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DDBA6" w14:textId="21D4E2E6" w:rsidR="002E4873" w:rsidRPr="00AF7885" w:rsidRDefault="002E4873" w:rsidP="00F54DCB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r w:rsidRPr="00AF7885">
      <w:rPr>
        <w:rFonts w:ascii="Gotham Rounded Book" w:hAnsi="Gotham Rounded Book"/>
        <w:sz w:val="14"/>
        <w:szCs w:val="14"/>
      </w:rPr>
      <w:t xml:space="preserve">Congresstraat 12-14      1000 Brussel      T </w:t>
    </w:r>
    <w:bookmarkStart w:id="4" w:name="bkmPhoneService"/>
    <w:bookmarkEnd w:id="4"/>
    <w:r w:rsidR="00833A3F">
      <w:rPr>
        <w:rFonts w:ascii="Gotham Rounded Book" w:hAnsi="Gotham Rounded Book"/>
        <w:sz w:val="14"/>
        <w:szCs w:val="14"/>
      </w:rPr>
      <w:t xml:space="preserve">+32 2 220 </w:t>
    </w:r>
    <w:r w:rsidR="00653354">
      <w:rPr>
        <w:rFonts w:ascii="Gotham Rounded Book" w:hAnsi="Gotham Rounded Book"/>
        <w:sz w:val="14"/>
        <w:szCs w:val="14"/>
      </w:rPr>
      <w:t>5</w:t>
    </w:r>
    <w:sdt>
      <w:sdtPr>
        <w:rPr>
          <w:rFonts w:ascii="Gotham Rounded Book" w:hAnsi="Gotham Rounded Book"/>
          <w:sz w:val="14"/>
          <w:szCs w:val="14"/>
        </w:rPr>
        <w:id w:val="2352901"/>
      </w:sdtPr>
      <w:sdtEndPr/>
      <w:sdtContent>
        <w:r w:rsidR="00F2115D">
          <w:rPr>
            <w:rFonts w:ascii="Gotham Rounded Book" w:hAnsi="Gotham Rounded Book"/>
            <w:sz w:val="14"/>
            <w:szCs w:val="14"/>
          </w:rPr>
          <w:t>5 25</w:t>
        </w:r>
      </w:sdtContent>
    </w:sdt>
    <w:r>
      <w:rPr>
        <w:rFonts w:ascii="Gotham Rounded Book" w:hAnsi="Gotham Rounded Book"/>
        <w:sz w:val="14"/>
        <w:szCs w:val="14"/>
      </w:rPr>
      <w:t xml:space="preserve"> </w:t>
    </w:r>
    <w:r w:rsidRPr="00AF7885">
      <w:rPr>
        <w:rFonts w:ascii="Gotham Rounded Book" w:hAnsi="Gotham Rounded Book"/>
        <w:sz w:val="14"/>
        <w:szCs w:val="14"/>
      </w:rPr>
      <w:t xml:space="preserve">     F</w:t>
    </w:r>
    <w:r>
      <w:rPr>
        <w:rFonts w:ascii="Gotham Rounded Book" w:hAnsi="Gotham Rounded Book"/>
        <w:sz w:val="14"/>
        <w:szCs w:val="14"/>
      </w:rPr>
      <w:t xml:space="preserve"> </w:t>
    </w:r>
    <w:bookmarkStart w:id="5" w:name="bkmFaxService"/>
    <w:bookmarkEnd w:id="5"/>
    <w:r w:rsidR="00833A3F">
      <w:rPr>
        <w:rFonts w:ascii="Gotham Rounded Book" w:hAnsi="Gotham Rounded Book"/>
        <w:sz w:val="14"/>
        <w:szCs w:val="14"/>
      </w:rPr>
      <w:t xml:space="preserve">+32 2 220 </w:t>
    </w:r>
    <w:r w:rsidR="00653354">
      <w:rPr>
        <w:rFonts w:ascii="Gotham Rounded Book" w:hAnsi="Gotham Rounded Book"/>
        <w:sz w:val="14"/>
        <w:szCs w:val="14"/>
      </w:rPr>
      <w:t>5</w:t>
    </w:r>
    <w:sdt>
      <w:sdtPr>
        <w:rPr>
          <w:rFonts w:ascii="Gotham Rounded Book" w:hAnsi="Gotham Rounded Book"/>
          <w:sz w:val="14"/>
          <w:szCs w:val="14"/>
        </w:rPr>
        <w:id w:val="2352905"/>
      </w:sdtPr>
      <w:sdtEndPr/>
      <w:sdtContent>
        <w:r w:rsidR="00F2115D">
          <w:rPr>
            <w:rFonts w:ascii="Gotham Rounded Book" w:hAnsi="Gotham Rounded Book"/>
            <w:sz w:val="14"/>
            <w:szCs w:val="14"/>
          </w:rPr>
          <w:t>9 30</w:t>
        </w:r>
      </w:sdtContent>
    </w:sdt>
    <w:r w:rsidRPr="00AF7885">
      <w:rPr>
        <w:rFonts w:ascii="Gotham Rounded Book" w:hAnsi="Gotham Rounded Book"/>
        <w:sz w:val="14"/>
        <w:szCs w:val="14"/>
      </w:rPr>
      <w:tab/>
    </w:r>
    <w:r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DDB9E" w14:textId="77777777" w:rsidR="00B625A4" w:rsidRDefault="00B625A4" w:rsidP="00882CD2">
      <w:pPr>
        <w:spacing w:after="0" w:line="240" w:lineRule="auto"/>
      </w:pPr>
      <w:r>
        <w:separator/>
      </w:r>
    </w:p>
  </w:footnote>
  <w:footnote w:type="continuationSeparator" w:id="0">
    <w:p w14:paraId="4F3DDB9F" w14:textId="77777777" w:rsidR="00B625A4" w:rsidRDefault="00B625A4" w:rsidP="00882CD2">
      <w:pPr>
        <w:spacing w:after="0" w:line="240" w:lineRule="auto"/>
      </w:pPr>
      <w:r>
        <w:continuationSeparator/>
      </w:r>
    </w:p>
  </w:footnote>
  <w:footnote w:id="1">
    <w:p w14:paraId="0659A12E" w14:textId="6144CD11" w:rsidR="001B096E" w:rsidRDefault="001B096E" w:rsidP="001B096E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3B602A">
        <w:t xml:space="preserve">Met </w:t>
      </w:r>
      <w:r>
        <w:t>portefeuillebeheer</w:t>
      </w:r>
      <w:r w:rsidRPr="003B602A">
        <w:t xml:space="preserve"> bedoelen we zowel de beleggingsdienst 'vermogensbeheer (individueel portefeuillebeheer)' als de beheertaak 'beheer van de beleggingsportefeuille' van de (A)ICB.</w:t>
      </w:r>
    </w:p>
  </w:footnote>
  <w:footnote w:id="2">
    <w:p w14:paraId="4B498C4D" w14:textId="77777777" w:rsidR="001B096E" w:rsidRDefault="001B096E" w:rsidP="001B096E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 </w:t>
      </w:r>
      <w:r>
        <w:tab/>
        <w:t>Met administratief beheer bedoelen we de beheertaak ‘administratie van de (A)ICB’.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DDBA2" w14:textId="77777777" w:rsidR="002E4873" w:rsidRPr="00022F1B" w:rsidRDefault="002E4873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bookmarkStart w:id="1" w:name="bkmName2"/>
    <w:bookmarkEnd w:id="1"/>
  </w:p>
  <w:p w14:paraId="4F3DDBA3" w14:textId="1C672BFB" w:rsidR="002E4873" w:rsidRPr="00A60EE1" w:rsidRDefault="00BF4604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 w:rsidRPr="00930E51">
      <w:rPr>
        <w:b/>
        <w:sz w:val="14"/>
        <w:szCs w:val="14"/>
      </w:rPr>
      <w:fldChar w:fldCharType="begin"/>
    </w:r>
    <w:r w:rsidR="002E4873" w:rsidRPr="00930E51">
      <w:rPr>
        <w:b/>
        <w:sz w:val="14"/>
        <w:szCs w:val="14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 w:rsidR="00482647">
      <w:rPr>
        <w:b/>
        <w:noProof/>
        <w:sz w:val="14"/>
        <w:szCs w:val="14"/>
      </w:rPr>
      <w:t>2</w:t>
    </w:r>
    <w:r w:rsidRPr="00930E51">
      <w:rPr>
        <w:b/>
        <w:sz w:val="14"/>
        <w:szCs w:val="14"/>
      </w:rPr>
      <w:fldChar w:fldCharType="end"/>
    </w:r>
    <w:r w:rsidR="009653AD">
      <w:rPr>
        <w:b/>
        <w:sz w:val="14"/>
        <w:szCs w:val="14"/>
      </w:rPr>
      <w:t>/</w:t>
    </w:r>
    <w:r w:rsidR="008705B0">
      <w:rPr>
        <w:b/>
        <w:noProof/>
        <w:sz w:val="14"/>
        <w:szCs w:val="14"/>
      </w:rPr>
      <w:fldChar w:fldCharType="begin"/>
    </w:r>
    <w:r w:rsidR="008705B0">
      <w:rPr>
        <w:b/>
        <w:noProof/>
        <w:sz w:val="14"/>
        <w:szCs w:val="14"/>
      </w:rPr>
      <w:instrText xml:space="preserve"> NUMPAGES   \* MERGEFORMAT </w:instrText>
    </w:r>
    <w:r w:rsidR="008705B0">
      <w:rPr>
        <w:b/>
        <w:noProof/>
        <w:sz w:val="14"/>
        <w:szCs w:val="14"/>
      </w:rPr>
      <w:fldChar w:fldCharType="separate"/>
    </w:r>
    <w:r w:rsidR="00482647">
      <w:rPr>
        <w:b/>
        <w:noProof/>
        <w:sz w:val="14"/>
        <w:szCs w:val="14"/>
      </w:rPr>
      <w:t>2</w:t>
    </w:r>
    <w:r w:rsidR="008705B0">
      <w:rPr>
        <w:b/>
        <w:noProof/>
        <w:sz w:val="14"/>
        <w:szCs w:val="14"/>
      </w:rPr>
      <w:fldChar w:fldCharType="end"/>
    </w:r>
    <w:r w:rsidR="002E4873">
      <w:rPr>
        <w:sz w:val="14"/>
        <w:szCs w:val="14"/>
      </w:rPr>
      <w:t xml:space="preserve"> </w:t>
    </w:r>
    <w:r w:rsidR="002E4873" w:rsidRPr="00930E51">
      <w:rPr>
        <w:b/>
        <w:color w:val="BBCC00" w:themeColor="accent3"/>
        <w:sz w:val="14"/>
        <w:szCs w:val="14"/>
      </w:rPr>
      <w:t>/</w:t>
    </w:r>
    <w:bookmarkStart w:id="2" w:name="bkmOurReference2"/>
    <w:bookmarkEnd w:id="2"/>
    <w:r w:rsidR="009653AD">
      <w:rPr>
        <w:sz w:val="14"/>
        <w:szCs w:val="14"/>
      </w:rPr>
      <w:t xml:space="preserve"> </w:t>
    </w:r>
    <w:sdt>
      <w:sdtPr>
        <w:rPr>
          <w:sz w:val="14"/>
          <w:szCs w:val="14"/>
          <w:lang w:val="af-ZA"/>
        </w:rPr>
        <w:alias w:val="Subject"/>
        <w:id w:val="4404972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82647">
          <w:rPr>
            <w:sz w:val="14"/>
            <w:szCs w:val="14"/>
            <w:lang w:val="af-ZA"/>
          </w:rPr>
          <w:t>FSMA_2019_19-04</w:t>
        </w:r>
      </w:sdtContent>
    </w:sdt>
    <w:r w:rsidR="009653AD" w:rsidRPr="009653AD">
      <w:rPr>
        <w:sz w:val="14"/>
        <w:szCs w:val="14"/>
        <w:lang w:val="af-ZA"/>
      </w:rPr>
      <w:t xml:space="preserve"> </w:t>
    </w:r>
    <w:proofErr w:type="spellStart"/>
    <w:r w:rsidR="009653AD" w:rsidRPr="009653AD">
      <w:rPr>
        <w:sz w:val="14"/>
        <w:szCs w:val="14"/>
        <w:lang w:val="af-ZA"/>
      </w:rPr>
      <w:t>dd</w:t>
    </w:r>
    <w:proofErr w:type="spellEnd"/>
    <w:r w:rsidR="009653AD" w:rsidRPr="009653AD">
      <w:rPr>
        <w:sz w:val="14"/>
        <w:szCs w:val="14"/>
        <w:lang w:val="af-ZA"/>
      </w:rPr>
      <w:t>.</w:t>
    </w:r>
    <w:r w:rsidR="009B2C88">
      <w:rPr>
        <w:sz w:val="14"/>
        <w:szCs w:val="14"/>
        <w:lang w:val="af-ZA"/>
      </w:rPr>
      <w:t xml:space="preserve"> </w:t>
    </w:r>
    <w:sdt>
      <w:sdtPr>
        <w:rPr>
          <w:sz w:val="14"/>
          <w:szCs w:val="14"/>
          <w:lang w:val="af-ZA"/>
        </w:rPr>
        <w:id w:val="20817313"/>
        <w:date w:fullDate="2019-08-05T00:00:00Z">
          <w:dateFormat w:val="d/MM/yyyy"/>
          <w:lid w:val="nl-BE"/>
          <w:storeMappedDataAs w:val="dateTime"/>
          <w:calendar w:val="gregorian"/>
        </w:date>
      </w:sdtPr>
      <w:sdtEndPr/>
      <w:sdtContent>
        <w:r w:rsidR="000926D2">
          <w:rPr>
            <w:sz w:val="14"/>
            <w:szCs w:val="14"/>
          </w:rPr>
          <w:t>5/08/2019</w:t>
        </w:r>
      </w:sdtContent>
    </w:sdt>
    <w:r w:rsidR="002E4873">
      <w:rPr>
        <w:sz w:val="14"/>
        <w:szCs w:val="14"/>
      </w:rPr>
      <w:tab/>
    </w:r>
    <w:bookmarkStart w:id="3" w:name="bkmTitle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DDBA5" w14:textId="77777777" w:rsidR="001F3481" w:rsidRDefault="001F3481">
    <w:pPr>
      <w:pStyle w:val="Header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4F3DDBA7" wp14:editId="4F3DDBA8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96497" cy="1009402"/>
          <wp:effectExtent l="19050" t="0" r="8503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6497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528EA"/>
    <w:multiLevelType w:val="hybridMultilevel"/>
    <w:tmpl w:val="AF48CE3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53"/>
    <w:rsid w:val="00022F1B"/>
    <w:rsid w:val="0003015F"/>
    <w:rsid w:val="00035B92"/>
    <w:rsid w:val="00042475"/>
    <w:rsid w:val="0007146D"/>
    <w:rsid w:val="00083008"/>
    <w:rsid w:val="000926D2"/>
    <w:rsid w:val="00095003"/>
    <w:rsid w:val="000B4062"/>
    <w:rsid w:val="000F6E4C"/>
    <w:rsid w:val="0010797A"/>
    <w:rsid w:val="001114D2"/>
    <w:rsid w:val="00115592"/>
    <w:rsid w:val="00123B9B"/>
    <w:rsid w:val="00126171"/>
    <w:rsid w:val="00133138"/>
    <w:rsid w:val="00142A64"/>
    <w:rsid w:val="001777F7"/>
    <w:rsid w:val="0019252C"/>
    <w:rsid w:val="00196400"/>
    <w:rsid w:val="001A0F7B"/>
    <w:rsid w:val="001B096E"/>
    <w:rsid w:val="001B5108"/>
    <w:rsid w:val="001D3324"/>
    <w:rsid w:val="001E78EB"/>
    <w:rsid w:val="001F3481"/>
    <w:rsid w:val="0021658D"/>
    <w:rsid w:val="00217097"/>
    <w:rsid w:val="002368EB"/>
    <w:rsid w:val="00246D73"/>
    <w:rsid w:val="0026408C"/>
    <w:rsid w:val="00294242"/>
    <w:rsid w:val="002A4B22"/>
    <w:rsid w:val="002A6267"/>
    <w:rsid w:val="002B3F32"/>
    <w:rsid w:val="002B5070"/>
    <w:rsid w:val="002C5147"/>
    <w:rsid w:val="002E4873"/>
    <w:rsid w:val="00302E5A"/>
    <w:rsid w:val="00327D6A"/>
    <w:rsid w:val="00335E47"/>
    <w:rsid w:val="003447B9"/>
    <w:rsid w:val="003554C9"/>
    <w:rsid w:val="003902FA"/>
    <w:rsid w:val="003A00D0"/>
    <w:rsid w:val="003A04E7"/>
    <w:rsid w:val="003A4C79"/>
    <w:rsid w:val="003B602A"/>
    <w:rsid w:val="003D04CE"/>
    <w:rsid w:val="003F4914"/>
    <w:rsid w:val="00403663"/>
    <w:rsid w:val="00412C74"/>
    <w:rsid w:val="00413C46"/>
    <w:rsid w:val="00414650"/>
    <w:rsid w:val="0043279B"/>
    <w:rsid w:val="00437A14"/>
    <w:rsid w:val="00482647"/>
    <w:rsid w:val="0049090F"/>
    <w:rsid w:val="00495DFB"/>
    <w:rsid w:val="004E3C43"/>
    <w:rsid w:val="004E3FE0"/>
    <w:rsid w:val="00521207"/>
    <w:rsid w:val="0054674E"/>
    <w:rsid w:val="00553DC9"/>
    <w:rsid w:val="005824AA"/>
    <w:rsid w:val="00585A8E"/>
    <w:rsid w:val="00593F2A"/>
    <w:rsid w:val="005B10E2"/>
    <w:rsid w:val="005B148A"/>
    <w:rsid w:val="005C151E"/>
    <w:rsid w:val="005F38DD"/>
    <w:rsid w:val="0060097B"/>
    <w:rsid w:val="00636014"/>
    <w:rsid w:val="00643E9F"/>
    <w:rsid w:val="00647F08"/>
    <w:rsid w:val="00650D96"/>
    <w:rsid w:val="00653354"/>
    <w:rsid w:val="006634DC"/>
    <w:rsid w:val="00691CF3"/>
    <w:rsid w:val="006932C9"/>
    <w:rsid w:val="006B6A39"/>
    <w:rsid w:val="006C79D9"/>
    <w:rsid w:val="006D4529"/>
    <w:rsid w:val="00707E24"/>
    <w:rsid w:val="0073513A"/>
    <w:rsid w:val="0074255C"/>
    <w:rsid w:val="00752B7C"/>
    <w:rsid w:val="00766A3E"/>
    <w:rsid w:val="0077431A"/>
    <w:rsid w:val="007A4C48"/>
    <w:rsid w:val="007B7678"/>
    <w:rsid w:val="007C0735"/>
    <w:rsid w:val="007F23DC"/>
    <w:rsid w:val="007F2998"/>
    <w:rsid w:val="007F3321"/>
    <w:rsid w:val="008034CA"/>
    <w:rsid w:val="00823BC5"/>
    <w:rsid w:val="00830AED"/>
    <w:rsid w:val="00833A3F"/>
    <w:rsid w:val="00833B67"/>
    <w:rsid w:val="00843613"/>
    <w:rsid w:val="00846214"/>
    <w:rsid w:val="008671CC"/>
    <w:rsid w:val="008705B0"/>
    <w:rsid w:val="0087544B"/>
    <w:rsid w:val="00882CD2"/>
    <w:rsid w:val="00893729"/>
    <w:rsid w:val="008A2E45"/>
    <w:rsid w:val="008C5175"/>
    <w:rsid w:val="008D0DAF"/>
    <w:rsid w:val="008E146E"/>
    <w:rsid w:val="008E51DB"/>
    <w:rsid w:val="008F2635"/>
    <w:rsid w:val="008F668A"/>
    <w:rsid w:val="009008C7"/>
    <w:rsid w:val="00906825"/>
    <w:rsid w:val="00907C69"/>
    <w:rsid w:val="00917123"/>
    <w:rsid w:val="00930E51"/>
    <w:rsid w:val="0095324E"/>
    <w:rsid w:val="0096233D"/>
    <w:rsid w:val="009653AD"/>
    <w:rsid w:val="009703B2"/>
    <w:rsid w:val="009836C2"/>
    <w:rsid w:val="009B12E0"/>
    <w:rsid w:val="009B2C88"/>
    <w:rsid w:val="009E25C5"/>
    <w:rsid w:val="009E3630"/>
    <w:rsid w:val="00A11C81"/>
    <w:rsid w:val="00A2165E"/>
    <w:rsid w:val="00A25C5A"/>
    <w:rsid w:val="00A37BC2"/>
    <w:rsid w:val="00A4009F"/>
    <w:rsid w:val="00A45A01"/>
    <w:rsid w:val="00A54581"/>
    <w:rsid w:val="00A60EE1"/>
    <w:rsid w:val="00A66F34"/>
    <w:rsid w:val="00A71F39"/>
    <w:rsid w:val="00A7232E"/>
    <w:rsid w:val="00A87119"/>
    <w:rsid w:val="00A91322"/>
    <w:rsid w:val="00AF2798"/>
    <w:rsid w:val="00AF7885"/>
    <w:rsid w:val="00B0465B"/>
    <w:rsid w:val="00B1323D"/>
    <w:rsid w:val="00B21EC8"/>
    <w:rsid w:val="00B50EFE"/>
    <w:rsid w:val="00B625A4"/>
    <w:rsid w:val="00B72E53"/>
    <w:rsid w:val="00B80898"/>
    <w:rsid w:val="00B83FD3"/>
    <w:rsid w:val="00B94620"/>
    <w:rsid w:val="00BA1666"/>
    <w:rsid w:val="00BA2C57"/>
    <w:rsid w:val="00BB2AB9"/>
    <w:rsid w:val="00BD0041"/>
    <w:rsid w:val="00BF4604"/>
    <w:rsid w:val="00BF6060"/>
    <w:rsid w:val="00C11AC1"/>
    <w:rsid w:val="00C12221"/>
    <w:rsid w:val="00C32D41"/>
    <w:rsid w:val="00C3645D"/>
    <w:rsid w:val="00C52236"/>
    <w:rsid w:val="00C86AE2"/>
    <w:rsid w:val="00C93092"/>
    <w:rsid w:val="00CC5D53"/>
    <w:rsid w:val="00CE13CC"/>
    <w:rsid w:val="00CF335A"/>
    <w:rsid w:val="00D16121"/>
    <w:rsid w:val="00D2686D"/>
    <w:rsid w:val="00D34AE4"/>
    <w:rsid w:val="00D56856"/>
    <w:rsid w:val="00D72CDA"/>
    <w:rsid w:val="00D81C58"/>
    <w:rsid w:val="00D92529"/>
    <w:rsid w:val="00D93211"/>
    <w:rsid w:val="00D9781C"/>
    <w:rsid w:val="00DC1837"/>
    <w:rsid w:val="00E16BBF"/>
    <w:rsid w:val="00E208CF"/>
    <w:rsid w:val="00E4189D"/>
    <w:rsid w:val="00E755A8"/>
    <w:rsid w:val="00E95EF4"/>
    <w:rsid w:val="00E978CB"/>
    <w:rsid w:val="00EE6E45"/>
    <w:rsid w:val="00EF46B9"/>
    <w:rsid w:val="00F17728"/>
    <w:rsid w:val="00F2115D"/>
    <w:rsid w:val="00F46B20"/>
    <w:rsid w:val="00F54DCB"/>
    <w:rsid w:val="00F56ACF"/>
    <w:rsid w:val="00F6257F"/>
    <w:rsid w:val="00F75DE6"/>
    <w:rsid w:val="00F80A58"/>
    <w:rsid w:val="00F87C0F"/>
    <w:rsid w:val="00FD3914"/>
    <w:rsid w:val="00FD7D0D"/>
    <w:rsid w:val="00FE1DBE"/>
    <w:rsid w:val="00FF0F8A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F3DDB92"/>
  <w15:docId w15:val="{22A18B5E-46B8-4CCE-9DD7-C1032583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AB9"/>
    <w:pPr>
      <w:spacing w:after="260" w:line="260" w:lineRule="atLeast"/>
    </w:pPr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12221"/>
    <w:pPr>
      <w:spacing w:after="0" w:line="260" w:lineRule="atLeast"/>
    </w:pPr>
    <w:rPr>
      <w:sz w:val="20"/>
      <w:lang w:val="nl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12221"/>
    <w:rPr>
      <w:sz w:val="20"/>
      <w:lang w:val="nl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paragraph" w:styleId="ListParagraph">
    <w:name w:val="List Paragraph"/>
    <w:basedOn w:val="Normal"/>
    <w:link w:val="ListParagraphChar"/>
    <w:uiPriority w:val="34"/>
    <w:qFormat/>
    <w:rsid w:val="00CC5D53"/>
    <w:pPr>
      <w:overflowPunct w:val="0"/>
      <w:autoSpaceDE w:val="0"/>
      <w:autoSpaceDN w:val="0"/>
      <w:adjustRightInd w:val="0"/>
      <w:spacing w:after="0" w:line="240" w:lineRule="auto"/>
      <w:contextualSpacing/>
      <w:jc w:val="both"/>
      <w:textAlignment w:val="baseline"/>
    </w:pPr>
    <w:rPr>
      <w:rFonts w:eastAsia="Times New Roman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C5D53"/>
    <w:rPr>
      <w:rFonts w:eastAsia="Times New Roman" w:cs="Arial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3B6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0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02A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02A"/>
    <w:rPr>
      <w:b/>
      <w:bCs/>
      <w:sz w:val="20"/>
      <w:szCs w:val="20"/>
      <w:lang w:val="nl-BE"/>
    </w:rPr>
  </w:style>
  <w:style w:type="paragraph" w:styleId="FootnoteText">
    <w:name w:val="footnote text"/>
    <w:basedOn w:val="Normal"/>
    <w:link w:val="FootnoteTextChar"/>
    <w:uiPriority w:val="99"/>
    <w:unhideWhenUsed/>
    <w:rsid w:val="003B60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602A"/>
    <w:rPr>
      <w:sz w:val="20"/>
      <w:szCs w:val="20"/>
      <w:lang w:val="nl-BE"/>
    </w:rPr>
  </w:style>
  <w:style w:type="character" w:styleId="FootnoteReference">
    <w:name w:val="footnote reference"/>
    <w:basedOn w:val="DefaultParagraphFont"/>
    <w:uiPriority w:val="99"/>
    <w:unhideWhenUsed/>
    <w:rsid w:val="003B60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FSMA\Templates\Circulaires\Circulaire_bijlage_N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4FF4158632408AAA66975E79EB1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603C-48DC-43E6-B7D8-CF63ECF2F67D}"/>
      </w:docPartPr>
      <w:docPartBody>
        <w:p w:rsidR="001F3262" w:rsidRDefault="00256ACD">
          <w:pPr>
            <w:pStyle w:val="134FF4158632408AAA66975E79EB1862"/>
          </w:pPr>
          <w:r w:rsidRPr="00A11C81">
            <w:rPr>
              <w:rStyle w:val="PlaceholderText"/>
              <w:rFonts w:ascii="Arial" w:hAnsi="Arial"/>
              <w:szCs w:val="20"/>
            </w:rPr>
            <w:t>Click here to enter the reference.</w:t>
          </w:r>
        </w:p>
      </w:docPartBody>
    </w:docPart>
    <w:docPart>
      <w:docPartPr>
        <w:name w:val="D7B70FD21EC84941A9E558329EDDE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58010-17EC-4069-ADDD-E238B69FC4D1}"/>
      </w:docPartPr>
      <w:docPartBody>
        <w:p w:rsidR="001F3262" w:rsidRDefault="00256ACD">
          <w:pPr>
            <w:pStyle w:val="D7B70FD21EC84941A9E558329EDDE7B6"/>
          </w:pPr>
          <w:r w:rsidRPr="0043614D">
            <w:rPr>
              <w:rStyle w:val="PlaceholderText"/>
            </w:rPr>
            <w:t>Click here to enter a date.</w:t>
          </w:r>
        </w:p>
      </w:docPartBody>
    </w:docPart>
    <w:docPart>
      <w:docPartPr>
        <w:name w:val="94ADD10332C542EF8573E545D73C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48C49-F58D-477C-BD29-0F6942FEC269}"/>
      </w:docPartPr>
      <w:docPartBody>
        <w:p w:rsidR="001F3262" w:rsidRDefault="00256ACD">
          <w:pPr>
            <w:pStyle w:val="94ADD10332C542EF8573E545D73C17BF"/>
          </w:pPr>
          <w:r w:rsidRPr="00A11C81">
            <w:rPr>
              <w:rStyle w:val="PlaceholderText"/>
              <w:rFonts w:ascii="Gotham Rounded Bold" w:hAnsi="Gotham Rounded Bold" w:cs="Arial"/>
              <w:sz w:val="32"/>
              <w:szCs w:val="32"/>
            </w:rPr>
            <w:t>Click here to enter the title.</w:t>
          </w:r>
        </w:p>
      </w:docPartBody>
    </w:docPart>
    <w:docPart>
      <w:docPartPr>
        <w:name w:val="DA9727C7AE504A77909FB45F2329B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79A0-C5B0-47C0-A3C0-EFB864BAE634}"/>
      </w:docPartPr>
      <w:docPartBody>
        <w:p w:rsidR="001F3262" w:rsidRDefault="00256ACD">
          <w:pPr>
            <w:pStyle w:val="DA9727C7AE504A77909FB45F2329B654"/>
          </w:pPr>
          <w:r w:rsidRPr="00917123">
            <w:rPr>
              <w:rStyle w:val="PlaceholderText"/>
              <w:szCs w:val="20"/>
            </w:rPr>
            <w:t>Click here to enter the application field.</w:t>
          </w:r>
        </w:p>
      </w:docPartBody>
    </w:docPart>
    <w:docPart>
      <w:docPartPr>
        <w:name w:val="EC114E5ECE054870AB2F2F0D26A8D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16F7F-5F24-4720-B466-848AC9D1C80C}"/>
      </w:docPartPr>
      <w:docPartBody>
        <w:p w:rsidR="001F3262" w:rsidRDefault="00256ACD">
          <w:pPr>
            <w:pStyle w:val="EC114E5ECE054870AB2F2F0D26A8D1EE"/>
          </w:pPr>
          <w:r w:rsidRPr="00A11C81">
            <w:rPr>
              <w:rStyle w:val="PlaceholderText"/>
              <w:rFonts w:ascii="Gotham Rounded Bold" w:hAnsi="Gotham Rounded Bold" w:cs="Arial"/>
              <w:sz w:val="32"/>
              <w:szCs w:val="32"/>
            </w:rPr>
            <w:t>Choose a type.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CD"/>
    <w:rsid w:val="001F3262"/>
    <w:rsid w:val="00256ACD"/>
    <w:rsid w:val="00464F89"/>
    <w:rsid w:val="00B4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34FF4158632408AAA66975E79EB1862">
    <w:name w:val="134FF4158632408AAA66975E79EB1862"/>
  </w:style>
  <w:style w:type="paragraph" w:customStyle="1" w:styleId="D7B70FD21EC84941A9E558329EDDE7B6">
    <w:name w:val="D7B70FD21EC84941A9E558329EDDE7B6"/>
  </w:style>
  <w:style w:type="paragraph" w:customStyle="1" w:styleId="94ADD10332C542EF8573E545D73C17BF">
    <w:name w:val="94ADD10332C542EF8573E545D73C17BF"/>
  </w:style>
  <w:style w:type="paragraph" w:customStyle="1" w:styleId="DA9727C7AE504A77909FB45F2329B654">
    <w:name w:val="DA9727C7AE504A77909FB45F2329B654"/>
  </w:style>
  <w:style w:type="paragraph" w:customStyle="1" w:styleId="EC114E5ECE054870AB2F2F0D26A8D1EE">
    <w:name w:val="EC114E5ECE054870AB2F2F0D26A8D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tional_x0020_Area xmlns="237a0387-7b1a-432c-ab97-3176b9e30f00" xsi:nil="true"/>
    <CDC_x0020_Note_x0020_Ref xmlns="237a0387-7b1a-432c-ab97-3176b9e30f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B19CB8C8F641B3B405A2FD3C3716" ma:contentTypeVersion="2" ma:contentTypeDescription="Create a new document." ma:contentTypeScope="" ma:versionID="ef1ff83f05dc01da7a785c8b36989e9c">
  <xsd:schema xmlns:xsd="http://www.w3.org/2001/XMLSchema" xmlns:xs="http://www.w3.org/2001/XMLSchema" xmlns:p="http://schemas.microsoft.com/office/2006/metadata/properties" xmlns:ns2="237a0387-7b1a-432c-ab97-3176b9e30f00" targetNamespace="http://schemas.microsoft.com/office/2006/metadata/properties" ma:root="true" ma:fieldsID="d418dd77c7c619b36762d16525a3c38a" ns2:_="">
    <xsd:import namespace="237a0387-7b1a-432c-ab97-3176b9e30f00"/>
    <xsd:element name="properties">
      <xsd:complexType>
        <xsd:sequence>
          <xsd:element name="documentManagement">
            <xsd:complexType>
              <xsd:all>
                <xsd:element ref="ns2:Operational_x0020_Area" minOccurs="0"/>
                <xsd:element ref="ns2:CDC_x0020_Note_x0020_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a0387-7b1a-432c-ab97-3176b9e30f00" elementFormDefault="qualified">
    <xsd:import namespace="http://schemas.microsoft.com/office/2006/documentManagement/types"/>
    <xsd:import namespace="http://schemas.microsoft.com/office/infopath/2007/PartnerControls"/>
    <xsd:element name="Operational_x0020_Area" ma:index="8" nillable="true" ma:displayName="Operational Area" ma:format="Dropdown" ma:internalName="Operational_x0020_Area">
      <xsd:simpleType>
        <xsd:union memberTypes="dms:Text">
          <xsd:simpleType>
            <xsd:restriction base="dms:Choice">
              <xsd:enumeration value="AMC"/>
              <xsd:enumeration value="BMK"/>
              <xsd:enumeration value="CLR"/>
              <xsd:enumeration value="MRS"/>
              <xsd:enumeration value="IFP"/>
              <xsd:enumeration value="SDM"/>
              <xsd:enumeration value="CRF"/>
              <xsd:enumeration value="WK"/>
              <xsd:enumeration value="IFP"/>
            </xsd:restriction>
          </xsd:simpleType>
        </xsd:union>
      </xsd:simpleType>
    </xsd:element>
    <xsd:element name="CDC_x0020_Note_x0020_Ref" ma:index="9" nillable="true" ma:displayName="CDC Note Ref" ma:internalName="CDC_x0020_Note_x0020_Ref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53F05-2604-4551-9C84-D60E4E0F6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90CE0-BAC5-4692-A38B-1FC03998B6C0}">
  <ds:schemaRefs>
    <ds:schemaRef ds:uri="http://schemas.microsoft.com/office/2006/metadata/properties"/>
    <ds:schemaRef ds:uri="http://schemas.microsoft.com/office/2006/documentManagement/types"/>
    <ds:schemaRef ds:uri="237a0387-7b1a-432c-ab97-3176b9e30f00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824F07-FD2E-4B5D-B70E-1FA9510DF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a0387-7b1a-432c-ab97-3176b9e30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9068F6-F8B4-43D8-BDC0-90C23481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Circulaire_bijlage_NL</Template>
  <TotalTime>1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Fiche “Samenwerking met cruciale dienstverleners”</vt:lpstr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“Samenwerking met cruciale dienstverleners”</dc:title>
  <dc:subject>FSMA_2019_19-04</dc:subject>
  <dc:creator>Ceuppens, Nancy</dc:creator>
  <cp:keywords>Vennootschappen voor vermogensbeheer en beleggingsadvies en beheervennootschappen van (A)ICB’s</cp:keywords>
  <dc:description/>
  <cp:lastModifiedBy>Van Laere, Elien</cp:lastModifiedBy>
  <cp:revision>3</cp:revision>
  <cp:lastPrinted>2011-03-31T15:57:00Z</cp:lastPrinted>
  <dcterms:created xsi:type="dcterms:W3CDTF">2019-08-09T13:52:00Z</dcterms:created>
  <dcterms:modified xsi:type="dcterms:W3CDTF">2019-08-12T14:00:00Z</dcterms:modified>
  <cp:category>Circulaire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0x0101007000B19CB8C8F641B3B405A2FD3C3716</vt:lpwstr>
  </property>
  <property fmtid="{D5CDD505-2E9C-101B-9397-08002B2CF9AE}" pid="3" name="FSMAKeywords">
    <vt:lpwstr/>
  </property>
  <property fmtid="{D5CDD505-2E9C-101B-9397-08002B2CF9AE}" pid="4" name="FSMALanguage">
    <vt:lpwstr/>
  </property>
  <property fmtid="{D5CDD505-2E9C-101B-9397-08002B2CF9AE}" pid="5" name="FSMADocumentStatus">
    <vt:lpwstr>2;#Final|7d7850c6-150d-4cd3-9e58-5c4a2226475a</vt:lpwstr>
  </property>
  <property fmtid="{D5CDD505-2E9C-101B-9397-08002B2CF9AE}" pid="6" name="Importance">
    <vt:lpwstr/>
  </property>
  <property fmtid="{D5CDD505-2E9C-101B-9397-08002B2CF9AE}" pid="7" name="TaxCatchAll">
    <vt:lpwstr>2;#Final|7d7850c6-150d-4cd3-9e58-5c4a2226475a</vt:lpwstr>
  </property>
  <property fmtid="{D5CDD505-2E9C-101B-9397-08002B2CF9AE}" pid="8" name="Dossier">
    <vt:lpwstr/>
  </property>
  <property fmtid="{D5CDD505-2E9C-101B-9397-08002B2CF9AE}" pid="9" name="DossierFr">
    <vt:lpwstr/>
  </property>
  <property fmtid="{D5CDD505-2E9C-101B-9397-08002B2CF9AE}" pid="10" name="DossierOfficialNameFr">
    <vt:lpwstr/>
  </property>
  <property fmtid="{D5CDD505-2E9C-101B-9397-08002B2CF9AE}" pid="11" name="DossierOfficialName">
    <vt:lpwstr/>
  </property>
  <property fmtid="{D5CDD505-2E9C-101B-9397-08002B2CF9AE}" pid="12" name="DossierNl">
    <vt:lpwstr/>
  </property>
  <property fmtid="{D5CDD505-2E9C-101B-9397-08002B2CF9AE}" pid="13" name="DossierOfficialNameNl">
    <vt:lpwstr/>
  </property>
  <property fmtid="{D5CDD505-2E9C-101B-9397-08002B2CF9AE}" pid="14" name="_AdHocReviewCycleID">
    <vt:i4>-569209281</vt:i4>
  </property>
  <property fmtid="{D5CDD505-2E9C-101B-9397-08002B2CF9AE}" pid="15" name="_NewReviewCycle">
    <vt:lpwstr/>
  </property>
  <property fmtid="{D5CDD505-2E9C-101B-9397-08002B2CF9AE}" pid="16" name="_EmailSubject">
    <vt:lpwstr>Documenten voor publicatie: Circulaire Interne Controle (NL &amp; FR)</vt:lpwstr>
  </property>
  <property fmtid="{D5CDD505-2E9C-101B-9397-08002B2CF9AE}" pid="17" name="_AuthorEmail">
    <vt:lpwstr>Nancy.Ceuppens@fsma.be</vt:lpwstr>
  </property>
  <property fmtid="{D5CDD505-2E9C-101B-9397-08002B2CF9AE}" pid="18" name="_AuthorEmailDisplayName">
    <vt:lpwstr>Ceuppens, Nancy</vt:lpwstr>
  </property>
  <property fmtid="{D5CDD505-2E9C-101B-9397-08002B2CF9AE}" pid="19" name="_ReviewingToolsShownOnce">
    <vt:lpwstr/>
  </property>
</Properties>
</file>