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53AD" w:rsidRPr="00691B3E" w:rsidRDefault="000733B1" w:rsidP="006C79D9">
      <w:pPr>
        <w:pBdr>
          <w:bottom w:val="single" w:sz="2" w:space="1" w:color="auto"/>
        </w:pBd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5A" w:rsidRPr="00F54DCB" w:rsidRDefault="007D5EA5" w:rsidP="00302E5A">
                            <w:pPr>
                              <w:pStyle w:val="NoSpacing"/>
                              <w:jc w:val="right"/>
                            </w:pP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NL"/>
                                <w:tag w:val="Cir_x002e__x0020_CATEGORY0"/>
                                <w:id w:val="-1780558450"/>
                                <w:placeholder>
                                  <w:docPart w:val="F3C0F4D3120C4A28A04B27C247FDF3AA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      <w:comboBox w:lastValue="Bijlage bij mededeling">
                                  <w:listItem w:value="[Circ. Category NL]"/>
                                </w:comboBox>
                              </w:sdtPr>
                              <w:sdtEndPr/>
                              <w:sdtContent>
                                <w:r w:rsidR="00797BCE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Bijlage</w:t>
                                </w:r>
                                <w:r w:rsidR="00867A2A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 xml:space="preserve"> bij mededeling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:rsidR="00302E5A" w:rsidRPr="00F54DCB" w:rsidRDefault="006B12D0" w:rsidP="00302E5A">
                      <w:pPr>
                        <w:pStyle w:val="NoSpacing"/>
                        <w:jc w:val="right"/>
                      </w:pP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NL"/>
                          <w:tag w:val="Cir_x002e__x0020_CATEGORY0"/>
                          <w:id w:val="-1780558450"/>
                          <w:placeholder>
                            <w:docPart w:val="F3C0F4D3120C4A28A04B27C247FDF3AA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<w:comboBox w:lastValue="Bijlage bij mededeling">
                            <w:listItem w:value="[Circ. Category NL]"/>
                          </w:comboBox>
                        </w:sdtPr>
                        <w:sdtEndPr/>
                        <w:sdtContent>
                          <w:r w:rsidR="00797BCE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Bijlage</w:t>
                          </w:r>
                          <w:r w:rsidR="00867A2A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 xml:space="preserve"> bij mededeling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7BCE" w:rsidRPr="00797BCE" w:rsidRDefault="007D5EA5" w:rsidP="00557706">
      <w:pPr>
        <w:pStyle w:val="Subtitle"/>
        <w:jc w:val="center"/>
        <w:rPr>
          <w:rFonts w:asciiTheme="minorHAnsi" w:hAnsiTheme="minorHAnsi" w:cstheme="minorHAnsi"/>
          <w:color w:val="668899" w:themeColor="accent2"/>
          <w:sz w:val="32"/>
          <w:szCs w:val="32"/>
          <w:u w:val="none"/>
        </w:rPr>
      </w:pPr>
      <w:sdt>
        <w:sdtPr>
          <w:rPr>
            <w:rFonts w:asciiTheme="minorHAnsi" w:hAnsiTheme="minorHAnsi" w:cstheme="minorHAnsi"/>
            <w:b/>
            <w:u w:val="none"/>
          </w:rPr>
          <w:alias w:val="Reference"/>
          <w:tag w:val="ccDocReference"/>
          <w:id w:val="22863940"/>
          <w:placeholder>
            <w:docPart w:val="B9DD079743F946FFBF1B1DFDDF168542"/>
          </w:placeholder>
          <w:dataBinding w:xpath="/ns1:coreProperties[1]/ns0:subject[1]" w:storeItemID="{6C3C8BC8-F283-45AE-878A-BAB7291924A1}"/>
          <w:text/>
        </w:sdtPr>
        <w:sdtEndPr/>
        <w:sdtContent>
          <w:r w:rsidR="006B12D0" w:rsidRPr="006B12D0">
            <w:rPr>
              <w:rFonts w:asciiTheme="minorHAnsi" w:hAnsiTheme="minorHAnsi" w:cstheme="minorHAnsi"/>
              <w:b/>
              <w:u w:val="none"/>
            </w:rPr>
            <w:t>FSMA_2020_03-3 (d.d. 30.01.2020)</w:t>
          </w:r>
        </w:sdtContent>
      </w:sdt>
    </w:p>
    <w:p w:rsidR="00557706" w:rsidRPr="00797BCE" w:rsidRDefault="00557706" w:rsidP="00557706">
      <w:pPr>
        <w:pStyle w:val="Subtitle"/>
        <w:jc w:val="center"/>
        <w:rPr>
          <w:color w:val="668899" w:themeColor="accent2"/>
          <w:sz w:val="32"/>
          <w:szCs w:val="32"/>
          <w:u w:val="none"/>
        </w:rPr>
      </w:pPr>
      <w:r w:rsidRPr="00797BCE">
        <w:rPr>
          <w:color w:val="668899" w:themeColor="accent2"/>
          <w:sz w:val="32"/>
          <w:szCs w:val="32"/>
          <w:u w:val="none"/>
        </w:rPr>
        <w:t xml:space="preserve">Toelichting over belangenconflicten </w:t>
      </w:r>
      <w:r w:rsidRPr="00797BCE">
        <w:rPr>
          <w:color w:val="668899" w:themeColor="accent2"/>
          <w:sz w:val="32"/>
          <w:szCs w:val="32"/>
          <w:u w:val="none"/>
        </w:rPr>
        <w:br/>
        <w:t xml:space="preserve">van kandidaten voor een gereglementeerde functie bij een </w:t>
      </w:r>
      <w:r w:rsidR="002E2938" w:rsidRPr="00797BCE">
        <w:rPr>
          <w:color w:val="668899" w:themeColor="accent2"/>
          <w:sz w:val="32"/>
          <w:szCs w:val="32"/>
          <w:u w:val="none"/>
        </w:rPr>
        <w:t>gereglementeerde vastgoedvennootschap</w:t>
      </w:r>
    </w:p>
    <w:p w:rsidR="00557706" w:rsidRDefault="00557706" w:rsidP="00557706">
      <w:pPr>
        <w:pStyle w:val="NoSpacing"/>
        <w:pBdr>
          <w:top w:val="single" w:sz="2" w:space="1" w:color="auto"/>
        </w:pBdr>
        <w:spacing w:before="240"/>
        <w:jc w:val="both"/>
      </w:pPr>
    </w:p>
    <w:p w:rsidR="00557706" w:rsidRDefault="00557706" w:rsidP="00557706">
      <w:pPr>
        <w:jc w:val="both"/>
      </w:pPr>
      <w:r w:rsidRPr="0080765A">
        <w:t xml:space="preserve">Rubriek 5 (“U weet welke mogelijke belangenconflicten spelen ”) van de vragenlijst voor </w:t>
      </w:r>
      <w:r w:rsidRPr="00E853B1">
        <w:t>kandidaten voor een gereglementeerde functie</w:t>
      </w:r>
      <w:r w:rsidRPr="0080765A">
        <w:t xml:space="preserve"> bevat een aantal uitspraken. Voor alle uitspraken waarvan u niet heeft kunnen bevestigen dat ze (volledig) juist zijn, moet u toelichting geven. Gebruik daarvoor dit formulier.</w:t>
      </w:r>
      <w:r>
        <w:t xml:space="preserve"> </w:t>
      </w:r>
    </w:p>
    <w:p w:rsidR="00557706" w:rsidRDefault="00557706" w:rsidP="00557706">
      <w:pPr>
        <w:jc w:val="both"/>
      </w:pPr>
      <w:r>
        <w:t xml:space="preserve">De vragen in rubriek 5 van deze vragenlijst kunnen in volgende thema’s worden </w:t>
      </w:r>
      <w:proofErr w:type="gramStart"/>
      <w:r>
        <w:t>onderverdeeld :</w:t>
      </w:r>
      <w:proofErr w:type="gramEnd"/>
    </w:p>
    <w:p w:rsidR="00557706" w:rsidRPr="00B60E6E" w:rsidRDefault="00557706" w:rsidP="0055770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Persoonlijke banden</w:t>
      </w:r>
    </w:p>
    <w:p w:rsidR="00557706" w:rsidRPr="00B60E6E" w:rsidRDefault="00557706" w:rsidP="0055770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Financiële banden</w:t>
      </w:r>
    </w:p>
    <w:p w:rsidR="00557706" w:rsidRPr="00B60E6E" w:rsidRDefault="00557706" w:rsidP="0055770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Schulden</w:t>
      </w:r>
    </w:p>
    <w:p w:rsidR="00557706" w:rsidRPr="00B60E6E" w:rsidRDefault="00557706" w:rsidP="0055770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Aandeelhouderschap</w:t>
      </w:r>
    </w:p>
    <w:p w:rsidR="002E2938" w:rsidRPr="00B60E6E" w:rsidRDefault="002E2938" w:rsidP="002E293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 xml:space="preserve"> Onafhankelijkheid</w:t>
      </w:r>
    </w:p>
    <w:p w:rsidR="00557706" w:rsidRPr="00B60E6E" w:rsidRDefault="00557706" w:rsidP="0055770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Zakelijke relaties</w:t>
      </w:r>
    </w:p>
    <w:p w:rsidR="00557706" w:rsidRPr="0002662E" w:rsidRDefault="00557706" w:rsidP="0055770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nl-BE"/>
        </w:rPr>
        <w:t>Gerechtelijke procedures</w:t>
      </w:r>
    </w:p>
    <w:p w:rsidR="00557706" w:rsidRPr="001F0B13" w:rsidRDefault="00557706" w:rsidP="00557706">
      <w:pPr>
        <w:jc w:val="both"/>
      </w:pPr>
      <w:r>
        <w:t xml:space="preserve">De gevraagde toelichting volgt deze onderverdeling. </w:t>
      </w:r>
    </w:p>
    <w:p w:rsidR="00557706" w:rsidRDefault="00557706" w:rsidP="00557706">
      <w:pPr>
        <w:pStyle w:val="Heading1"/>
        <w:ind w:left="432" w:hanging="432"/>
        <w:rPr>
          <w:lang w:val="nl-BE"/>
        </w:rPr>
      </w:pPr>
      <w:r>
        <w:rPr>
          <w:lang w:val="nl-BE"/>
        </w:rPr>
        <w:br w:type="page"/>
      </w:r>
      <w:bookmarkStart w:id="1" w:name="_Toc524857516"/>
      <w:bookmarkStart w:id="2" w:name="_Toc524858526"/>
      <w:bookmarkStart w:id="3" w:name="_Toc524858601"/>
      <w:bookmarkStart w:id="4" w:name="_Toc524858683"/>
      <w:bookmarkStart w:id="5" w:name="_Toc524858818"/>
      <w:r w:rsidRPr="003A682E">
        <w:rPr>
          <w:lang w:val="nl-BE"/>
        </w:rPr>
        <w:lastRenderedPageBreak/>
        <w:t>Persoonlijke banden</w:t>
      </w:r>
    </w:p>
    <w:p w:rsidR="00557706" w:rsidRPr="00B60E6E" w:rsidRDefault="00557706" w:rsidP="00557706">
      <w:pPr>
        <w:pStyle w:val="Heading2"/>
      </w:pPr>
      <w:r>
        <w:t>Toelichting bij uitspraak 5.1.1. - persoonlijke banden met een persoon die een functie bij de instelling uitoefent</w:t>
      </w:r>
    </w:p>
    <w:p w:rsidR="00557706" w:rsidRPr="00B60E6E" w:rsidRDefault="00557706" w:rsidP="00557706">
      <w:pPr>
        <w:rPr>
          <w:lang w:eastAsia="fr-BE"/>
        </w:rPr>
      </w:pPr>
      <w:r>
        <w:rPr>
          <w:lang w:eastAsia="fr-BE"/>
        </w:rPr>
        <w:t>Heeft u persoonlijke banden met een persoon die een functie uitoefent</w:t>
      </w:r>
      <w:r w:rsidRPr="00EB21DF">
        <w:rPr>
          <w:lang w:eastAsia="fr-BE"/>
        </w:rPr>
        <w:t xml:space="preserve"> </w:t>
      </w:r>
      <w:r>
        <w:rPr>
          <w:lang w:eastAsia="fr-BE"/>
        </w:rPr>
        <w:t xml:space="preserve">bij de instelling of bij </w:t>
      </w:r>
      <w:proofErr w:type="gramStart"/>
      <w:r>
        <w:rPr>
          <w:lang w:eastAsia="fr-BE"/>
        </w:rPr>
        <w:t>één</w:t>
      </w:r>
      <w:proofErr w:type="gramEnd"/>
      <w:r>
        <w:rPr>
          <w:lang w:eastAsia="fr-BE"/>
        </w:rPr>
        <w:t xml:space="preserve"> van haar moeder- of perimetervennootschappen? Vul dan deze tabel in.</w:t>
      </w: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4531"/>
        <w:gridCol w:w="4745"/>
      </w:tblGrid>
      <w:tr w:rsidR="00557706" w:rsidRPr="009845BE" w:rsidTr="006A1F0C">
        <w:trPr>
          <w:trHeight w:val="506"/>
        </w:trPr>
        <w:tc>
          <w:tcPr>
            <w:tcW w:w="4531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P</w:t>
            </w:r>
            <w:r w:rsidRPr="003A682E">
              <w:rPr>
                <w:b/>
                <w:lang w:eastAsia="fr-BE"/>
              </w:rPr>
              <w:t>ersoon met wie ik een persoonlijke band heb</w:t>
            </w:r>
          </w:p>
        </w:tc>
        <w:tc>
          <w:tcPr>
            <w:tcW w:w="4745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9845BE" w:rsidTr="006A1F0C">
        <w:trPr>
          <w:trHeight w:val="2443"/>
        </w:trPr>
        <w:tc>
          <w:tcPr>
            <w:tcW w:w="4531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Functie</w:t>
            </w:r>
            <w:r w:rsidRPr="003A682E">
              <w:rPr>
                <w:b/>
                <w:lang w:eastAsia="fr-BE"/>
              </w:rPr>
              <w:t xml:space="preserve"> van de persoon bij de instelling</w:t>
            </w:r>
            <w:r>
              <w:rPr>
                <w:b/>
                <w:lang w:eastAsia="fr-BE"/>
              </w:rPr>
              <w:t xml:space="preserve"> </w:t>
            </w:r>
          </w:p>
        </w:tc>
        <w:tc>
          <w:tcPr>
            <w:tcW w:w="4745" w:type="dxa"/>
          </w:tcPr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6781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niet</w:t>
            </w:r>
            <w:proofErr w:type="gramEnd"/>
            <w:r w:rsidR="00557706" w:rsidRPr="00F028CA">
              <w:rPr>
                <w:lang w:eastAsia="fr-BE"/>
              </w:rPr>
              <w:t>-uitvoerend bestuurder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2837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uitvoerend</w:t>
            </w:r>
            <w:proofErr w:type="gramEnd"/>
            <w:r w:rsidR="00557706" w:rsidRPr="00F028CA">
              <w:rPr>
                <w:lang w:eastAsia="fr-BE"/>
              </w:rPr>
              <w:t xml:space="preserve"> bestuurder</w:t>
            </w:r>
          </w:p>
          <w:p w:rsidR="00557706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2639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lid</w:t>
            </w:r>
            <w:proofErr w:type="gramEnd"/>
            <w:r w:rsidR="00557706" w:rsidRPr="00F028CA">
              <w:rPr>
                <w:lang w:eastAsia="fr-BE"/>
              </w:rPr>
              <w:t xml:space="preserve"> van </w:t>
            </w:r>
            <w:r w:rsidR="00557706">
              <w:rPr>
                <w:lang w:eastAsia="fr-BE"/>
              </w:rPr>
              <w:t>het directiecomité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0542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effectieve</w:t>
            </w:r>
            <w:proofErr w:type="gramEnd"/>
            <w:r w:rsidR="00557706" w:rsidRPr="00F028CA">
              <w:rPr>
                <w:lang w:eastAsia="fr-BE"/>
              </w:rPr>
              <w:t xml:space="preserve"> leider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99904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spellStart"/>
            <w:proofErr w:type="gramStart"/>
            <w:r w:rsidR="00557706" w:rsidRPr="00F028CA">
              <w:rPr>
                <w:lang w:eastAsia="fr-BE"/>
              </w:rPr>
              <w:t>complianceofficer</w:t>
            </w:r>
            <w:proofErr w:type="spellEnd"/>
            <w:proofErr w:type="gramEnd"/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17078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verantwoordelijke</w:t>
            </w:r>
            <w:proofErr w:type="gramEnd"/>
            <w:r w:rsidR="00557706" w:rsidRPr="00F028CA">
              <w:rPr>
                <w:lang w:eastAsia="fr-BE"/>
              </w:rPr>
              <w:t xml:space="preserve"> voor de risicobeheerfunctie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68324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verantwoordelijke</w:t>
            </w:r>
            <w:proofErr w:type="gramEnd"/>
            <w:r w:rsidR="00557706" w:rsidRPr="00F028CA">
              <w:rPr>
                <w:lang w:eastAsia="fr-BE"/>
              </w:rPr>
              <w:t xml:space="preserve"> voor de </w:t>
            </w:r>
            <w:proofErr w:type="spellStart"/>
            <w:r w:rsidR="00557706" w:rsidRPr="00F028CA">
              <w:rPr>
                <w:lang w:eastAsia="fr-BE"/>
              </w:rPr>
              <w:t>interneauditfunctie</w:t>
            </w:r>
            <w:proofErr w:type="spellEnd"/>
          </w:p>
          <w:p w:rsidR="00557706" w:rsidRPr="003A682E" w:rsidRDefault="007D5EA5" w:rsidP="00390CE8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7722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r w:rsidR="00557706" w:rsidRPr="003A682E">
              <w:rPr>
                <w:lang w:eastAsia="fr-BE"/>
              </w:rPr>
              <w:t xml:space="preserve">aandeelhouder die </w:t>
            </w:r>
            <w:r w:rsidR="00557706">
              <w:rPr>
                <w:lang w:eastAsia="fr-BE"/>
              </w:rPr>
              <w:t xml:space="preserve">deelneming </w:t>
            </w:r>
            <w:r w:rsidR="00390CE8">
              <w:rPr>
                <w:lang w:eastAsia="fr-BE"/>
              </w:rPr>
              <w:t xml:space="preserve">heeft </w:t>
            </w:r>
            <w:r w:rsidR="00557706">
              <w:rPr>
                <w:lang w:eastAsia="fr-BE"/>
              </w:rPr>
              <w:t xml:space="preserve">en een invloed van betekenis </w:t>
            </w:r>
            <w:r w:rsidR="00390CE8">
              <w:rPr>
                <w:lang w:eastAsia="fr-BE"/>
              </w:rPr>
              <w:t>uitoefent</w:t>
            </w:r>
          </w:p>
        </w:tc>
      </w:tr>
      <w:tr w:rsidR="00557706" w:rsidRPr="009845BE" w:rsidTr="006A1F0C">
        <w:trPr>
          <w:trHeight w:val="506"/>
        </w:trPr>
        <w:tc>
          <w:tcPr>
            <w:tcW w:w="4531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Aard van de persoonlijke band</w:t>
            </w:r>
          </w:p>
        </w:tc>
        <w:tc>
          <w:tcPr>
            <w:tcW w:w="4745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3A682E" w:rsidTr="006A1F0C">
        <w:trPr>
          <w:trHeight w:val="490"/>
        </w:trPr>
        <w:tc>
          <w:tcPr>
            <w:tcW w:w="4531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745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</w:tbl>
    <w:p w:rsidR="00557706" w:rsidRPr="003A682E" w:rsidRDefault="00557706" w:rsidP="00557706">
      <w:pPr>
        <w:rPr>
          <w:lang w:eastAsia="fr-BE"/>
        </w:rPr>
      </w:pPr>
    </w:p>
    <w:p w:rsidR="00557706" w:rsidRPr="003A682E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3A682E">
        <w:br w:type="page"/>
      </w:r>
    </w:p>
    <w:p w:rsidR="00557706" w:rsidRPr="003A682E" w:rsidRDefault="00557706" w:rsidP="00557706">
      <w:pPr>
        <w:pStyle w:val="Heading1"/>
        <w:ind w:left="432" w:hanging="432"/>
      </w:pPr>
      <w:proofErr w:type="spellStart"/>
      <w:r w:rsidRPr="003A682E">
        <w:lastRenderedPageBreak/>
        <w:t>Financiële</w:t>
      </w:r>
      <w:proofErr w:type="spellEnd"/>
      <w:r w:rsidRPr="003A682E">
        <w:t xml:space="preserve"> </w:t>
      </w:r>
      <w:proofErr w:type="spellStart"/>
      <w:r w:rsidRPr="003A682E">
        <w:t>banden</w:t>
      </w:r>
      <w:proofErr w:type="spellEnd"/>
    </w:p>
    <w:p w:rsidR="00557706" w:rsidRPr="00B60E6E" w:rsidRDefault="00557706" w:rsidP="00557706">
      <w:pPr>
        <w:pStyle w:val="Heading2"/>
      </w:pPr>
      <w:r>
        <w:t>Toelichting bij uitspraak 5.1.2. - financiële banden met een persoon die een functie bij de instelling uitoefent</w:t>
      </w:r>
    </w:p>
    <w:p w:rsidR="00557706" w:rsidRPr="00B60E6E" w:rsidRDefault="00557706" w:rsidP="00557706">
      <w:pPr>
        <w:rPr>
          <w:lang w:eastAsia="fr-BE"/>
        </w:rPr>
      </w:pPr>
      <w:r>
        <w:rPr>
          <w:lang w:eastAsia="fr-BE"/>
        </w:rPr>
        <w:t xml:space="preserve">Heeft u financiële banden met een persoon die een functie uitoefent bij de instelling of bij </w:t>
      </w:r>
      <w:proofErr w:type="gramStart"/>
      <w:r>
        <w:rPr>
          <w:lang w:eastAsia="fr-BE"/>
        </w:rPr>
        <w:t>één</w:t>
      </w:r>
      <w:proofErr w:type="gramEnd"/>
      <w:r>
        <w:rPr>
          <w:lang w:eastAsia="fr-BE"/>
        </w:rPr>
        <w:t xml:space="preserve"> van haar moeder- of dochterondernemingen? 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2"/>
        <w:gridCol w:w="4762"/>
      </w:tblGrid>
      <w:tr w:rsidR="00557706" w:rsidRPr="009845BE" w:rsidTr="006A1F0C">
        <w:tc>
          <w:tcPr>
            <w:tcW w:w="424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P</w:t>
            </w:r>
            <w:r w:rsidRPr="003A682E">
              <w:rPr>
                <w:b/>
                <w:lang w:eastAsia="fr-BE"/>
              </w:rPr>
              <w:t xml:space="preserve">ersoon met wie ik een </w:t>
            </w:r>
            <w:r>
              <w:rPr>
                <w:b/>
                <w:lang w:eastAsia="fr-BE"/>
              </w:rPr>
              <w:t>financiële</w:t>
            </w:r>
            <w:r w:rsidRPr="003A682E">
              <w:rPr>
                <w:b/>
                <w:lang w:eastAsia="fr-BE"/>
              </w:rPr>
              <w:t xml:space="preserve"> band heb</w:t>
            </w:r>
          </w:p>
        </w:tc>
        <w:tc>
          <w:tcPr>
            <w:tcW w:w="476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9845BE" w:rsidTr="006A1F0C">
        <w:tc>
          <w:tcPr>
            <w:tcW w:w="424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Functie</w:t>
            </w:r>
            <w:r w:rsidRPr="003A682E">
              <w:rPr>
                <w:b/>
                <w:lang w:eastAsia="fr-BE"/>
              </w:rPr>
              <w:t xml:space="preserve"> van de persoon bij de instelling</w:t>
            </w:r>
            <w:r>
              <w:rPr>
                <w:b/>
                <w:lang w:eastAsia="fr-BE"/>
              </w:rPr>
              <w:t xml:space="preserve"> </w:t>
            </w:r>
          </w:p>
        </w:tc>
        <w:tc>
          <w:tcPr>
            <w:tcW w:w="4768" w:type="dxa"/>
          </w:tcPr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49187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niet</w:t>
            </w:r>
            <w:proofErr w:type="gramEnd"/>
            <w:r w:rsidR="00557706" w:rsidRPr="00F028CA">
              <w:rPr>
                <w:lang w:eastAsia="fr-BE"/>
              </w:rPr>
              <w:t>-uitvoerend bestuurder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50759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uitvoerend</w:t>
            </w:r>
            <w:proofErr w:type="gramEnd"/>
            <w:r w:rsidR="00557706" w:rsidRPr="00F028CA">
              <w:rPr>
                <w:lang w:eastAsia="fr-BE"/>
              </w:rPr>
              <w:t xml:space="preserve"> bestuurder</w:t>
            </w:r>
          </w:p>
          <w:p w:rsidR="00557706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704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lid</w:t>
            </w:r>
            <w:proofErr w:type="gramEnd"/>
            <w:r w:rsidR="00557706" w:rsidRPr="00F028CA">
              <w:rPr>
                <w:lang w:eastAsia="fr-BE"/>
              </w:rPr>
              <w:t xml:space="preserve"> van </w:t>
            </w:r>
            <w:r w:rsidR="00557706">
              <w:rPr>
                <w:lang w:eastAsia="fr-BE"/>
              </w:rPr>
              <w:t>het directiecomité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30994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effectieve</w:t>
            </w:r>
            <w:proofErr w:type="gramEnd"/>
            <w:r w:rsidR="00557706" w:rsidRPr="00F028CA">
              <w:rPr>
                <w:lang w:eastAsia="fr-BE"/>
              </w:rPr>
              <w:t xml:space="preserve"> leider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850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spellStart"/>
            <w:proofErr w:type="gramStart"/>
            <w:r w:rsidR="00557706" w:rsidRPr="00F028CA">
              <w:rPr>
                <w:lang w:eastAsia="fr-BE"/>
              </w:rPr>
              <w:t>complianceofficer</w:t>
            </w:r>
            <w:proofErr w:type="spellEnd"/>
            <w:proofErr w:type="gramEnd"/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67116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verantwoordelijke</w:t>
            </w:r>
            <w:proofErr w:type="gramEnd"/>
            <w:r w:rsidR="00557706" w:rsidRPr="00F028CA">
              <w:rPr>
                <w:lang w:eastAsia="fr-BE"/>
              </w:rPr>
              <w:t xml:space="preserve"> voor de risicobeheerfunctie</w:t>
            </w:r>
          </w:p>
          <w:p w:rsidR="00557706" w:rsidRPr="00F028CA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8538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 w:rsidRPr="00F028CA">
              <w:rPr>
                <w:lang w:eastAsia="fr-BE"/>
              </w:rPr>
              <w:t>verantwoordelijke</w:t>
            </w:r>
            <w:proofErr w:type="gramEnd"/>
            <w:r w:rsidR="00557706" w:rsidRPr="00F028CA">
              <w:rPr>
                <w:lang w:eastAsia="fr-BE"/>
              </w:rPr>
              <w:t xml:space="preserve"> voor de </w:t>
            </w:r>
            <w:proofErr w:type="spellStart"/>
            <w:r w:rsidR="00557706" w:rsidRPr="00F028CA">
              <w:rPr>
                <w:lang w:eastAsia="fr-BE"/>
              </w:rPr>
              <w:t>interneauditfunctie</w:t>
            </w:r>
            <w:proofErr w:type="spellEnd"/>
          </w:p>
          <w:p w:rsidR="00557706" w:rsidRPr="003A682E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-19720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r w:rsidR="00557706" w:rsidRPr="003A682E">
              <w:rPr>
                <w:lang w:eastAsia="fr-BE"/>
              </w:rPr>
              <w:t xml:space="preserve">aandeelhouder die </w:t>
            </w:r>
            <w:r w:rsidR="00557706">
              <w:rPr>
                <w:lang w:eastAsia="fr-BE"/>
              </w:rPr>
              <w:t>deelneming hebben en een invloed van betekenis uitoefenen</w:t>
            </w:r>
          </w:p>
        </w:tc>
      </w:tr>
      <w:tr w:rsidR="00557706" w:rsidRPr="009845BE" w:rsidTr="006A1F0C">
        <w:tc>
          <w:tcPr>
            <w:tcW w:w="424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Aard van de financiële band</w:t>
            </w:r>
          </w:p>
        </w:tc>
        <w:tc>
          <w:tcPr>
            <w:tcW w:w="476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3A682E" w:rsidTr="006A1F0C">
        <w:tc>
          <w:tcPr>
            <w:tcW w:w="424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76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</w:tbl>
    <w:p w:rsidR="00557706" w:rsidRPr="003A682E" w:rsidRDefault="00557706" w:rsidP="00557706">
      <w:pPr>
        <w:rPr>
          <w:lang w:eastAsia="fr-BE"/>
        </w:rPr>
      </w:pPr>
    </w:p>
    <w:p w:rsidR="00557706" w:rsidRPr="003A682E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3A682E">
        <w:br w:type="page"/>
      </w:r>
    </w:p>
    <w:p w:rsidR="00557706" w:rsidRDefault="00557706" w:rsidP="00557706">
      <w:pPr>
        <w:pStyle w:val="Heading1"/>
        <w:ind w:left="432" w:hanging="432"/>
      </w:pPr>
      <w:proofErr w:type="spellStart"/>
      <w:r w:rsidRPr="003A682E">
        <w:lastRenderedPageBreak/>
        <w:t>Schulden</w:t>
      </w:r>
      <w:proofErr w:type="spellEnd"/>
      <w:r w:rsidRPr="003A682E">
        <w:t xml:space="preserve"> </w:t>
      </w:r>
      <w:proofErr w:type="spellStart"/>
      <w:r w:rsidRPr="003A682E">
        <w:t>tegenover</w:t>
      </w:r>
      <w:proofErr w:type="spellEnd"/>
      <w:r w:rsidRPr="003A682E">
        <w:t xml:space="preserve"> de </w:t>
      </w:r>
      <w:proofErr w:type="spellStart"/>
      <w:r w:rsidRPr="003A682E">
        <w:t>instelling</w:t>
      </w:r>
      <w:proofErr w:type="spellEnd"/>
    </w:p>
    <w:p w:rsidR="00557706" w:rsidRDefault="00557706" w:rsidP="00557706">
      <w:pPr>
        <w:pStyle w:val="Heading2"/>
      </w:pPr>
      <w:r>
        <w:t>Toelichting bij uitspraak 5.1.3 – schulden tegenover de instelling</w:t>
      </w:r>
    </w:p>
    <w:p w:rsidR="00557706" w:rsidRPr="00A858A4" w:rsidRDefault="00557706" w:rsidP="00557706">
      <w:pPr>
        <w:rPr>
          <w:lang w:eastAsia="fr-BE"/>
        </w:rPr>
      </w:pPr>
      <w:r>
        <w:rPr>
          <w:lang w:eastAsia="fr-BE"/>
        </w:rPr>
        <w:t>Hebt u schulden tegenover de instelling</w:t>
      </w:r>
      <w:r w:rsidRPr="003C4AFA">
        <w:rPr>
          <w:lang w:eastAsia="fr-BE"/>
        </w:rPr>
        <w:t xml:space="preserve"> </w:t>
      </w:r>
      <w:r>
        <w:rPr>
          <w:lang w:eastAsia="fr-BE"/>
        </w:rPr>
        <w:t xml:space="preserve">of </w:t>
      </w:r>
      <w:proofErr w:type="gramStart"/>
      <w:r>
        <w:rPr>
          <w:lang w:eastAsia="fr-BE"/>
        </w:rPr>
        <w:t>één</w:t>
      </w:r>
      <w:proofErr w:type="gramEnd"/>
      <w:r>
        <w:rPr>
          <w:lang w:eastAsia="fr-BE"/>
        </w:rPr>
        <w:t xml:space="preserve"> van haar moeder- of dochterondernemingen? 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 w:rsidRPr="003A682E">
              <w:rPr>
                <w:b/>
                <w:lang w:eastAsia="fr-BE"/>
              </w:rPr>
              <w:t>Aard van mijn schuld tegenover de instelling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 w:rsidRPr="003A682E">
              <w:rPr>
                <w:b/>
                <w:lang w:eastAsia="fr-BE"/>
              </w:rPr>
              <w:t>Omvang van mijn schuld tegenover de instelling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3A682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</w:tbl>
    <w:p w:rsidR="00557706" w:rsidRPr="003A682E" w:rsidRDefault="00557706" w:rsidP="00557706">
      <w:pPr>
        <w:rPr>
          <w:lang w:eastAsia="fr-BE"/>
        </w:rPr>
      </w:pPr>
    </w:p>
    <w:p w:rsidR="00557706" w:rsidRPr="003A682E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3A682E">
        <w:br w:type="page"/>
      </w:r>
    </w:p>
    <w:p w:rsidR="00557706" w:rsidRDefault="00557706" w:rsidP="00557706">
      <w:pPr>
        <w:pStyle w:val="Heading1"/>
        <w:ind w:left="432" w:hanging="432"/>
      </w:pPr>
      <w:proofErr w:type="spellStart"/>
      <w:r w:rsidRPr="003A682E">
        <w:lastRenderedPageBreak/>
        <w:t>Aandeelhouderschap</w:t>
      </w:r>
      <w:proofErr w:type="spellEnd"/>
      <w:r w:rsidRPr="003A682E">
        <w:t xml:space="preserve"> van de </w:t>
      </w:r>
      <w:proofErr w:type="spellStart"/>
      <w:r w:rsidRPr="003A682E">
        <w:t>instelling</w:t>
      </w:r>
      <w:proofErr w:type="spellEnd"/>
    </w:p>
    <w:p w:rsidR="00557706" w:rsidRDefault="00557706" w:rsidP="00557706">
      <w:pPr>
        <w:pStyle w:val="Heading2"/>
      </w:pPr>
      <w:r>
        <w:t>Toelichting bij uitspraak 5.1.4 – vertegenwoordiging van een aandeelhouder van de instelling</w:t>
      </w:r>
    </w:p>
    <w:p w:rsidR="00557706" w:rsidRPr="00A858A4" w:rsidRDefault="00557706" w:rsidP="00557706">
      <w:pPr>
        <w:rPr>
          <w:lang w:eastAsia="fr-BE"/>
        </w:rPr>
      </w:pPr>
      <w:r>
        <w:rPr>
          <w:lang w:eastAsia="fr-BE"/>
        </w:rPr>
        <w:t>Vertegenwoordigt u een aandeelhouder van de instelling</w:t>
      </w:r>
      <w:r w:rsidRPr="003C4AFA">
        <w:rPr>
          <w:lang w:eastAsia="fr-BE"/>
        </w:rPr>
        <w:t xml:space="preserve"> </w:t>
      </w:r>
      <w:r>
        <w:rPr>
          <w:lang w:eastAsia="fr-BE"/>
        </w:rPr>
        <w:t xml:space="preserve">of </w:t>
      </w:r>
      <w:proofErr w:type="gramStart"/>
      <w:r>
        <w:rPr>
          <w:lang w:eastAsia="fr-BE"/>
        </w:rPr>
        <w:t>één</w:t>
      </w:r>
      <w:proofErr w:type="gramEnd"/>
      <w:r>
        <w:rPr>
          <w:lang w:eastAsia="fr-BE"/>
        </w:rPr>
        <w:t xml:space="preserve"> van haar moeder- of dochterondernemingen? Vul dan deze tabel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00"/>
      </w:tblGrid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Identificatie</w:t>
            </w:r>
            <w:r w:rsidRPr="003A682E">
              <w:rPr>
                <w:b/>
                <w:lang w:eastAsia="fr-BE"/>
              </w:rPr>
              <w:t xml:space="preserve"> van de aandeelhouder die ik vertegenwoordig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 w:rsidRPr="003A682E">
              <w:rPr>
                <w:b/>
                <w:lang w:eastAsia="fr-BE"/>
              </w:rPr>
              <w:t>Percentage van de aandelen dat deze aandeelhouder bezit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 w:rsidRPr="003A682E">
              <w:rPr>
                <w:b/>
                <w:lang w:eastAsia="fr-BE"/>
              </w:rPr>
              <w:t>Percentage van de stemrechten dat deze aandeelhouder bezit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3A682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 w:rsidRPr="003A682E">
              <w:rPr>
                <w:b/>
                <w:lang w:eastAsia="fr-BE"/>
              </w:rPr>
              <w:t>Aard van de vertegenwoordiging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3A682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</w:tbl>
    <w:p w:rsidR="00557706" w:rsidRPr="003A682E" w:rsidRDefault="00557706" w:rsidP="00557706">
      <w:pPr>
        <w:rPr>
          <w:lang w:eastAsia="fr-BE"/>
        </w:rPr>
      </w:pPr>
    </w:p>
    <w:p w:rsidR="00557706" w:rsidRPr="003A682E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3A682E">
        <w:br w:type="page"/>
      </w:r>
    </w:p>
    <w:p w:rsidR="00557706" w:rsidRDefault="002E2938" w:rsidP="00557706">
      <w:pPr>
        <w:pStyle w:val="Heading1"/>
        <w:ind w:left="432" w:hanging="432"/>
      </w:pPr>
      <w:r>
        <w:lastRenderedPageBreak/>
        <w:t xml:space="preserve"> </w:t>
      </w:r>
      <w:proofErr w:type="spellStart"/>
      <w:r>
        <w:t>Onafhankelijkheid</w:t>
      </w:r>
      <w:proofErr w:type="spellEnd"/>
    </w:p>
    <w:p w:rsidR="00557706" w:rsidRDefault="00557706" w:rsidP="00557706">
      <w:pPr>
        <w:pStyle w:val="Heading2"/>
      </w:pPr>
      <w:r>
        <w:t xml:space="preserve">Toelichting bij uitspraak 5.1.5 – </w:t>
      </w:r>
      <w:r w:rsidR="002E2938">
        <w:t>Onafhankelijkheid</w:t>
      </w:r>
    </w:p>
    <w:p w:rsidR="00557706" w:rsidRPr="003C4AFA" w:rsidRDefault="002E2938" w:rsidP="00557706">
      <w:pPr>
        <w:rPr>
          <w:lang w:eastAsia="fr-BE"/>
        </w:rPr>
      </w:pPr>
      <w:r>
        <w:rPr>
          <w:lang w:eastAsia="fr-BE"/>
        </w:rPr>
        <w:t xml:space="preserve">Voldoet u aan alle onafhankelijkheidscriteria uit het Wetboek van vennootschappen en </w:t>
      </w:r>
      <w:proofErr w:type="gramStart"/>
      <w:r>
        <w:rPr>
          <w:lang w:eastAsia="fr-BE"/>
        </w:rPr>
        <w:t>verenigingen  en</w:t>
      </w:r>
      <w:proofErr w:type="gramEnd"/>
      <w:r>
        <w:rPr>
          <w:lang w:eastAsia="fr-BE"/>
        </w:rPr>
        <w:t xml:space="preserve"> de Code Corporate </w:t>
      </w:r>
      <w:proofErr w:type="spellStart"/>
      <w:r>
        <w:rPr>
          <w:lang w:eastAsia="fr-BE"/>
        </w:rPr>
        <w:t>Governance</w:t>
      </w:r>
      <w:proofErr w:type="spellEnd"/>
      <w:r>
        <w:rPr>
          <w:lang w:eastAsia="fr-BE"/>
        </w:rPr>
        <w:t xml:space="preserve"> 2020?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Criterium waar ik niet aan voldoe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E853B1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Reden</w:t>
            </w:r>
          </w:p>
        </w:tc>
        <w:tc>
          <w:tcPr>
            <w:tcW w:w="4508" w:type="dxa"/>
          </w:tcPr>
          <w:p w:rsidR="00557706" w:rsidRPr="00A858A4" w:rsidRDefault="00557706" w:rsidP="006A1F0C">
            <w:pPr>
              <w:ind w:left="284" w:hanging="284"/>
              <w:rPr>
                <w:lang w:eastAsia="fr-BE"/>
              </w:rPr>
            </w:pPr>
          </w:p>
        </w:tc>
      </w:tr>
    </w:tbl>
    <w:p w:rsidR="00557706" w:rsidRPr="003A682E" w:rsidRDefault="00557706" w:rsidP="00557706">
      <w:pPr>
        <w:rPr>
          <w:lang w:eastAsia="fr-BE"/>
        </w:rPr>
      </w:pPr>
    </w:p>
    <w:p w:rsidR="00557706" w:rsidRPr="003A682E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3A682E">
        <w:br w:type="page"/>
      </w:r>
    </w:p>
    <w:p w:rsidR="00557706" w:rsidRDefault="00557706" w:rsidP="00557706">
      <w:pPr>
        <w:pStyle w:val="Heading1"/>
        <w:ind w:left="432" w:hanging="432"/>
        <w:rPr>
          <w:lang w:val="nl-BE"/>
        </w:rPr>
      </w:pPr>
      <w:r>
        <w:rPr>
          <w:lang w:val="nl-BE"/>
        </w:rPr>
        <w:lastRenderedPageBreak/>
        <w:t>Zakelijke relaties</w:t>
      </w:r>
      <w:r w:rsidRPr="003A682E">
        <w:rPr>
          <w:lang w:val="nl-BE"/>
        </w:rPr>
        <w:t xml:space="preserve"> </w:t>
      </w:r>
    </w:p>
    <w:p w:rsidR="00557706" w:rsidRDefault="00557706" w:rsidP="00557706">
      <w:pPr>
        <w:pStyle w:val="Heading2"/>
      </w:pPr>
      <w:r w:rsidRPr="003C4AFA">
        <w:t>Toelichting bij</w:t>
      </w:r>
      <w:r>
        <w:t xml:space="preserve"> uitspraak 5.2.1</w:t>
      </w:r>
      <w:r w:rsidRPr="003C4AFA">
        <w:t xml:space="preserve"> – </w:t>
      </w:r>
      <w:r>
        <w:t xml:space="preserve">zakelijke relaties </w:t>
      </w:r>
    </w:p>
    <w:p w:rsidR="00557706" w:rsidRPr="00A858A4" w:rsidRDefault="00557706" w:rsidP="00557706">
      <w:pPr>
        <w:rPr>
          <w:lang w:eastAsia="fr-BE"/>
        </w:rPr>
      </w:pPr>
      <w:r>
        <w:rPr>
          <w:lang w:eastAsia="fr-BE"/>
        </w:rPr>
        <w:t>Heeft u de afgelopen twee jaren zakelijke, professionele of commerciële r</w:t>
      </w:r>
      <w:r w:rsidR="00390CE8">
        <w:rPr>
          <w:lang w:eastAsia="fr-BE"/>
        </w:rPr>
        <w:t>e</w:t>
      </w:r>
      <w:r>
        <w:rPr>
          <w:lang w:eastAsia="fr-BE"/>
        </w:rPr>
        <w:t xml:space="preserve">laties gehad met de instelling of </w:t>
      </w:r>
      <w:proofErr w:type="gramStart"/>
      <w:r>
        <w:rPr>
          <w:lang w:eastAsia="fr-BE"/>
        </w:rPr>
        <w:t>één</w:t>
      </w:r>
      <w:proofErr w:type="gramEnd"/>
      <w:r>
        <w:rPr>
          <w:lang w:eastAsia="fr-BE"/>
        </w:rPr>
        <w:t xml:space="preserve"> van haar moeder- of </w:t>
      </w:r>
      <w:r w:rsidR="00390CE8">
        <w:rPr>
          <w:lang w:eastAsia="fr-BE"/>
        </w:rPr>
        <w:t>perimetervennootschappen</w:t>
      </w:r>
      <w:r>
        <w:rPr>
          <w:lang w:eastAsia="fr-B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3"/>
      </w:tblGrid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 w:rsidRPr="003A682E">
              <w:rPr>
                <w:b/>
                <w:lang w:eastAsia="fr-BE"/>
              </w:rPr>
              <w:t xml:space="preserve">Onderneming waarmee ik de afgelopen twee jaar een </w:t>
            </w:r>
            <w:r>
              <w:rPr>
                <w:b/>
                <w:lang w:eastAsia="fr-BE"/>
              </w:rPr>
              <w:t>zakelijke</w:t>
            </w:r>
            <w:r w:rsidRPr="003A682E">
              <w:rPr>
                <w:b/>
                <w:lang w:eastAsia="fr-BE"/>
              </w:rPr>
              <w:t xml:space="preserve"> relatie had</w:t>
            </w:r>
          </w:p>
        </w:tc>
        <w:tc>
          <w:tcPr>
            <w:tcW w:w="4508" w:type="dxa"/>
          </w:tcPr>
          <w:p w:rsidR="00557706" w:rsidRPr="00A858A4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200909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r w:rsidR="00557706" w:rsidRPr="00A858A4">
              <w:rPr>
                <w:lang w:eastAsia="fr-BE"/>
              </w:rPr>
              <w:t xml:space="preserve"> </w:t>
            </w:r>
            <w:proofErr w:type="gramStart"/>
            <w:r w:rsidR="00557706" w:rsidRPr="00A858A4">
              <w:rPr>
                <w:lang w:eastAsia="fr-BE"/>
              </w:rPr>
              <w:t>de</w:t>
            </w:r>
            <w:proofErr w:type="gramEnd"/>
            <w:r w:rsidR="00557706" w:rsidRPr="00A858A4">
              <w:rPr>
                <w:lang w:eastAsia="fr-BE"/>
              </w:rPr>
              <w:t xml:space="preserve"> instelling zelf</w:t>
            </w:r>
          </w:p>
          <w:p w:rsidR="00557706" w:rsidRPr="00A858A4" w:rsidRDefault="007D5EA5" w:rsidP="006A1F0C">
            <w:pPr>
              <w:tabs>
                <w:tab w:val="right" w:leader="dot" w:pos="4179"/>
              </w:tabs>
              <w:spacing w:after="0"/>
              <w:ind w:left="284" w:hanging="284"/>
              <w:rPr>
                <w:lang w:eastAsia="fr-BE"/>
              </w:rPr>
            </w:pPr>
            <w:sdt>
              <w:sdtPr>
                <w:id w:val="191836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>
              <w:rPr>
                <w:lang w:eastAsia="fr-BE"/>
              </w:rPr>
              <w:t>een</w:t>
            </w:r>
            <w:proofErr w:type="gramEnd"/>
            <w:r w:rsidR="00557706" w:rsidRPr="00A858A4">
              <w:rPr>
                <w:lang w:eastAsia="fr-BE"/>
              </w:rPr>
              <w:t xml:space="preserve"> moederonderneming van de instelling</w:t>
            </w:r>
            <w:r w:rsidR="00557706">
              <w:rPr>
                <w:lang w:eastAsia="fr-BE"/>
              </w:rPr>
              <w:t xml:space="preserve">, </w:t>
            </w:r>
          </w:p>
          <w:p w:rsidR="00557706" w:rsidRPr="00A858A4" w:rsidRDefault="007D5EA5" w:rsidP="006A1F0C">
            <w:pPr>
              <w:tabs>
                <w:tab w:val="left" w:leader="dot" w:pos="4168"/>
              </w:tabs>
              <w:spacing w:after="0"/>
              <w:ind w:left="284" w:hanging="284"/>
              <w:rPr>
                <w:lang w:eastAsia="fr-BE"/>
              </w:rPr>
            </w:pPr>
            <w:sdt>
              <w:sdtPr>
                <w:id w:val="12183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r w:rsidR="00557706" w:rsidRPr="00A858A4">
              <w:rPr>
                <w:lang w:eastAsia="fr-BE"/>
              </w:rPr>
              <w:t>een dochteron</w:t>
            </w:r>
            <w:r w:rsidR="00557706">
              <w:rPr>
                <w:lang w:eastAsia="fr-BE"/>
              </w:rPr>
              <w:t xml:space="preserve">derneming van de instelling, </w:t>
            </w:r>
          </w:p>
        </w:tc>
      </w:tr>
      <w:tr w:rsidR="00557706" w:rsidRPr="002E08CA" w:rsidTr="006A1F0C">
        <w:tc>
          <w:tcPr>
            <w:tcW w:w="4508" w:type="dxa"/>
          </w:tcPr>
          <w:p w:rsidR="00557706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Identificatie van de onderneming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E853B1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Aard van de</w:t>
            </w:r>
            <w:r w:rsidRPr="003A682E">
              <w:rPr>
                <w:b/>
                <w:lang w:eastAsia="fr-BE"/>
              </w:rPr>
              <w:t xml:space="preserve"> relatie 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Financieel belang dat deze relatie voor mij vertegenwoordigt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3A682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</w:tbl>
    <w:p w:rsidR="00557706" w:rsidRPr="003A682E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:rsidR="00557706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>
        <w:br w:type="page"/>
      </w:r>
    </w:p>
    <w:p w:rsidR="00557706" w:rsidRDefault="00557706" w:rsidP="00557706">
      <w:pPr>
        <w:pStyle w:val="Heading1"/>
        <w:ind w:left="432" w:hanging="432"/>
        <w:rPr>
          <w:lang w:val="nl-BE"/>
        </w:rPr>
      </w:pPr>
      <w:r w:rsidRPr="003A682E">
        <w:rPr>
          <w:lang w:val="nl-BE"/>
        </w:rPr>
        <w:lastRenderedPageBreak/>
        <w:t>Lopende gerechtelijke procedures tussen mijzelf en de instelling</w:t>
      </w:r>
    </w:p>
    <w:p w:rsidR="00557706" w:rsidRPr="0002662E" w:rsidRDefault="00557706" w:rsidP="00557706">
      <w:pPr>
        <w:pStyle w:val="Heading2"/>
      </w:pPr>
      <w:r w:rsidRPr="003C4AFA">
        <w:t>Toelichting bij</w:t>
      </w:r>
      <w:r>
        <w:t xml:space="preserve"> uitspraak 5.2.2</w:t>
      </w:r>
      <w:r w:rsidRPr="003C4AFA">
        <w:t xml:space="preserve"> – </w:t>
      </w:r>
      <w:r>
        <w:t xml:space="preserve">gerechtelijke procedures </w:t>
      </w:r>
    </w:p>
    <w:p w:rsidR="00557706" w:rsidRDefault="00557706" w:rsidP="00557706">
      <w:pPr>
        <w:rPr>
          <w:lang w:eastAsia="fr-BE"/>
        </w:rPr>
      </w:pPr>
      <w:r>
        <w:rPr>
          <w:lang w:eastAsia="fr-BE"/>
        </w:rPr>
        <w:t xml:space="preserve">Bent u betrokken bij een gerechtelijke procedure tegen de instelling of </w:t>
      </w:r>
      <w:proofErr w:type="gramStart"/>
      <w:r>
        <w:rPr>
          <w:lang w:eastAsia="fr-BE"/>
        </w:rPr>
        <w:t>één</w:t>
      </w:r>
      <w:proofErr w:type="gramEnd"/>
      <w:r>
        <w:rPr>
          <w:lang w:eastAsia="fr-BE"/>
        </w:rPr>
        <w:t xml:space="preserve"> van haar moeder- of dochterondernemingen?</w:t>
      </w:r>
    </w:p>
    <w:p w:rsidR="00557706" w:rsidRPr="0002662E" w:rsidRDefault="00557706" w:rsidP="00557706">
      <w:pPr>
        <w:rPr>
          <w:lang w:eastAsia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3"/>
      </w:tblGrid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 w:rsidRPr="003A682E">
              <w:rPr>
                <w:b/>
                <w:lang w:eastAsia="fr-BE"/>
              </w:rPr>
              <w:t xml:space="preserve">Onderneming </w:t>
            </w:r>
            <w:r>
              <w:rPr>
                <w:b/>
                <w:lang w:eastAsia="fr-BE"/>
              </w:rPr>
              <w:t>betrokken bij de gerechtelijke procedure</w:t>
            </w:r>
          </w:p>
        </w:tc>
        <w:tc>
          <w:tcPr>
            <w:tcW w:w="4508" w:type="dxa"/>
          </w:tcPr>
          <w:p w:rsidR="00557706" w:rsidRPr="00A858A4" w:rsidRDefault="007D5EA5" w:rsidP="006A1F0C">
            <w:pPr>
              <w:spacing w:after="0"/>
              <w:ind w:left="284" w:hanging="284"/>
              <w:rPr>
                <w:lang w:eastAsia="fr-BE"/>
              </w:rPr>
            </w:pPr>
            <w:sdt>
              <w:sdtPr>
                <w:id w:val="12991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r w:rsidR="00557706" w:rsidRPr="00A858A4">
              <w:rPr>
                <w:lang w:eastAsia="fr-BE"/>
              </w:rPr>
              <w:t xml:space="preserve"> </w:t>
            </w:r>
            <w:proofErr w:type="gramStart"/>
            <w:r w:rsidR="00557706" w:rsidRPr="00A858A4">
              <w:rPr>
                <w:lang w:eastAsia="fr-BE"/>
              </w:rPr>
              <w:t>de</w:t>
            </w:r>
            <w:proofErr w:type="gramEnd"/>
            <w:r w:rsidR="00557706" w:rsidRPr="00A858A4">
              <w:rPr>
                <w:lang w:eastAsia="fr-BE"/>
              </w:rPr>
              <w:t xml:space="preserve"> instelling zelf</w:t>
            </w:r>
          </w:p>
          <w:p w:rsidR="00557706" w:rsidRPr="00A858A4" w:rsidRDefault="007D5EA5" w:rsidP="006A1F0C">
            <w:pPr>
              <w:tabs>
                <w:tab w:val="right" w:leader="dot" w:pos="4179"/>
              </w:tabs>
              <w:spacing w:after="0"/>
              <w:ind w:left="284" w:hanging="284"/>
              <w:rPr>
                <w:lang w:eastAsia="fr-BE"/>
              </w:rPr>
            </w:pPr>
            <w:sdt>
              <w:sdtPr>
                <w:id w:val="-176520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proofErr w:type="gramStart"/>
            <w:r w:rsidR="00557706">
              <w:rPr>
                <w:lang w:eastAsia="fr-BE"/>
              </w:rPr>
              <w:t>een</w:t>
            </w:r>
            <w:proofErr w:type="gramEnd"/>
            <w:r w:rsidR="00557706" w:rsidRPr="00A858A4">
              <w:rPr>
                <w:lang w:eastAsia="fr-BE"/>
              </w:rPr>
              <w:t xml:space="preserve"> moederonderneming van de instelling</w:t>
            </w:r>
          </w:p>
          <w:p w:rsidR="00557706" w:rsidRPr="00A858A4" w:rsidRDefault="007D5EA5" w:rsidP="006A1F0C">
            <w:pPr>
              <w:tabs>
                <w:tab w:val="left" w:leader="dot" w:pos="4168"/>
              </w:tabs>
              <w:spacing w:after="0"/>
              <w:ind w:left="284" w:hanging="284"/>
              <w:rPr>
                <w:lang w:eastAsia="fr-BE"/>
              </w:rPr>
            </w:pPr>
            <w:sdt>
              <w:sdtPr>
                <w:id w:val="-1950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706">
              <w:tab/>
            </w:r>
            <w:r w:rsidR="00557706" w:rsidRPr="00A858A4">
              <w:rPr>
                <w:lang w:eastAsia="fr-BE"/>
              </w:rPr>
              <w:t>een dochteronderneming van de instelling</w:t>
            </w:r>
          </w:p>
        </w:tc>
      </w:tr>
      <w:tr w:rsidR="00557706" w:rsidRPr="002E08CA" w:rsidTr="006A1F0C">
        <w:tc>
          <w:tcPr>
            <w:tcW w:w="4508" w:type="dxa"/>
          </w:tcPr>
          <w:p w:rsidR="00557706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Identificatie van de onderneming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2E08CA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Voorwerp van de procedure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9845B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Periode waarin de relevante feiten zich hebben voorgedaan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  <w:tr w:rsidR="00557706" w:rsidRPr="003A682E" w:rsidTr="006A1F0C">
        <w:tc>
          <w:tcPr>
            <w:tcW w:w="4508" w:type="dxa"/>
          </w:tcPr>
          <w:p w:rsidR="00557706" w:rsidRPr="003A682E" w:rsidRDefault="00557706" w:rsidP="006A1F0C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Mijn commentaar</w:t>
            </w:r>
          </w:p>
        </w:tc>
        <w:tc>
          <w:tcPr>
            <w:tcW w:w="4508" w:type="dxa"/>
          </w:tcPr>
          <w:p w:rsidR="00557706" w:rsidRPr="003A682E" w:rsidRDefault="00557706" w:rsidP="006A1F0C">
            <w:pPr>
              <w:rPr>
                <w:lang w:eastAsia="fr-BE"/>
              </w:rPr>
            </w:pPr>
          </w:p>
        </w:tc>
      </w:tr>
    </w:tbl>
    <w:p w:rsidR="00557706" w:rsidRPr="003A682E" w:rsidRDefault="00557706" w:rsidP="00557706">
      <w:pPr>
        <w:rPr>
          <w:lang w:eastAsia="fr-BE"/>
        </w:rPr>
      </w:pPr>
    </w:p>
    <w:bookmarkEnd w:id="1"/>
    <w:bookmarkEnd w:id="2"/>
    <w:bookmarkEnd w:id="3"/>
    <w:bookmarkEnd w:id="4"/>
    <w:bookmarkEnd w:id="5"/>
    <w:p w:rsidR="00557706" w:rsidRPr="00A53890" w:rsidRDefault="00557706" w:rsidP="00557706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:rsidR="00035B92" w:rsidRDefault="00035B92" w:rsidP="00843613">
      <w:pPr>
        <w:spacing w:after="200" w:line="276" w:lineRule="auto"/>
        <w:jc w:val="both"/>
      </w:pPr>
    </w:p>
    <w:sectPr w:rsidR="00035B92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7" w:rsidRDefault="009B74A7" w:rsidP="00882CD2">
      <w:pPr>
        <w:spacing w:after="0" w:line="240" w:lineRule="auto"/>
      </w:pPr>
      <w:r>
        <w:separator/>
      </w:r>
    </w:p>
  </w:endnote>
  <w:endnote w:type="continuationSeparator" w:id="0">
    <w:p w:rsidR="009B74A7" w:rsidRDefault="009B74A7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AF7885" w:rsidRDefault="002E4873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9" w:name="bkmPhoneService"/>
    <w:bookmarkEnd w:id="9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  <w:showingPlcHdr/>
      </w:sdtPr>
      <w:sdtEndPr/>
      <w:sdtContent>
        <w:r w:rsidR="00833A3F" w:rsidRPr="00833A3F">
          <w:rPr>
            <w:rStyle w:val="PlaceholderText"/>
            <w:rFonts w:ascii="Gotham Rounded Book" w:hAnsi="Gotham Rounded Book"/>
            <w:sz w:val="14"/>
            <w:szCs w:val="14"/>
          </w:rPr>
          <w:t>0 00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F</w:t>
    </w:r>
    <w:r>
      <w:rPr>
        <w:rFonts w:ascii="Gotham Rounded Book" w:hAnsi="Gotham Rounded Book"/>
        <w:sz w:val="14"/>
        <w:szCs w:val="14"/>
      </w:rPr>
      <w:t xml:space="preserve"> </w:t>
    </w:r>
    <w:bookmarkStart w:id="10" w:name="bkmFaxService"/>
    <w:bookmarkEnd w:id="10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5"/>
        <w:showingPlcHdr/>
      </w:sdtPr>
      <w:sdtEndPr/>
      <w:sdtContent>
        <w:r w:rsidR="00833A3F" w:rsidRPr="00833A3F">
          <w:rPr>
            <w:rStyle w:val="PlaceholderText"/>
            <w:rFonts w:ascii="Gotham Rounded Book" w:hAnsi="Gotham Rounded Book"/>
            <w:sz w:val="14"/>
            <w:szCs w:val="14"/>
          </w:rPr>
          <w:t>0 00</w:t>
        </w:r>
      </w:sdtContent>
    </w:sdt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7" w:rsidRDefault="009B74A7" w:rsidP="00882CD2">
      <w:pPr>
        <w:spacing w:after="0" w:line="240" w:lineRule="auto"/>
      </w:pPr>
      <w:r>
        <w:separator/>
      </w:r>
    </w:p>
  </w:footnote>
  <w:footnote w:type="continuationSeparator" w:id="0">
    <w:p w:rsidR="009B74A7" w:rsidRDefault="009B74A7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6" w:name="bkmName2"/>
    <w:bookmarkEnd w:id="6"/>
  </w:p>
  <w:p w:rsidR="002E4873" w:rsidRPr="00A60EE1" w:rsidRDefault="00BF4604" w:rsidP="00557706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7D5EA5">
      <w:rPr>
        <w:b/>
        <w:noProof/>
        <w:sz w:val="14"/>
        <w:szCs w:val="14"/>
      </w:rPr>
      <w:t>8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0733B1">
      <w:rPr>
        <w:b/>
        <w:noProof/>
        <w:sz w:val="14"/>
        <w:szCs w:val="14"/>
      </w:rPr>
      <w:fldChar w:fldCharType="begin"/>
    </w:r>
    <w:r w:rsidR="000733B1">
      <w:rPr>
        <w:b/>
        <w:noProof/>
        <w:sz w:val="14"/>
        <w:szCs w:val="14"/>
      </w:rPr>
      <w:instrText xml:space="preserve"> NUMPAGES   \* MERGEFORMAT </w:instrText>
    </w:r>
    <w:r w:rsidR="000733B1">
      <w:rPr>
        <w:b/>
        <w:noProof/>
        <w:sz w:val="14"/>
        <w:szCs w:val="14"/>
      </w:rPr>
      <w:fldChar w:fldCharType="separate"/>
    </w:r>
    <w:r w:rsidR="007D5EA5">
      <w:rPr>
        <w:b/>
        <w:noProof/>
        <w:sz w:val="14"/>
        <w:szCs w:val="14"/>
      </w:rPr>
      <w:t>8</w:t>
    </w:r>
    <w:r w:rsidR="000733B1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7" w:name="bkmOurReference2"/>
    <w:bookmarkEnd w:id="7"/>
    <w:r w:rsidR="009653AD">
      <w:rPr>
        <w:sz w:val="14"/>
        <w:szCs w:val="14"/>
      </w:rPr>
      <w:t xml:space="preserve"> </w:t>
    </w:r>
    <w:r w:rsidR="00797BCE">
      <w:rPr>
        <w:rFonts w:eastAsiaTheme="majorEastAsia" w:cstheme="minorHAnsi"/>
        <w:iCs/>
        <w:sz w:val="14"/>
        <w:szCs w:val="14"/>
      </w:rPr>
      <w:t>FSMA_2020_</w:t>
    </w:r>
    <w:r w:rsidR="006B12D0">
      <w:rPr>
        <w:rFonts w:eastAsiaTheme="majorEastAsia" w:cstheme="minorHAnsi"/>
        <w:iCs/>
        <w:sz w:val="14"/>
        <w:szCs w:val="14"/>
      </w:rPr>
      <w:t>03-3 (d.d. 30.01.2020)</w:t>
    </w:r>
    <w:r w:rsidR="00D565BE">
      <w:rPr>
        <w:rFonts w:eastAsiaTheme="majorEastAsia" w:cstheme="minorHAnsi"/>
        <w:iCs/>
        <w:sz w:val="14"/>
        <w:szCs w:val="14"/>
      </w:rPr>
      <w:t xml:space="preserve">                                                                                    </w:t>
    </w:r>
    <w:r w:rsidR="00A963F2">
      <w:rPr>
        <w:rFonts w:eastAsiaTheme="majorEastAsia" w:cstheme="minorHAnsi"/>
        <w:iCs/>
        <w:sz w:val="14"/>
        <w:szCs w:val="14"/>
      </w:rPr>
      <w:t xml:space="preserve">        </w:t>
    </w:r>
    <w:r w:rsidR="00A963F2">
      <w:rPr>
        <w:szCs w:val="14"/>
      </w:rPr>
      <w:t xml:space="preserve">Naam </w:t>
    </w:r>
    <w:r w:rsidR="00D565BE" w:rsidRPr="00A963F2">
      <w:rPr>
        <w:szCs w:val="14"/>
      </w:rPr>
      <w:t>kandidaat…………………………………</w:t>
    </w:r>
    <w:r w:rsidR="002E4873">
      <w:rPr>
        <w:sz w:val="14"/>
        <w:szCs w:val="14"/>
      </w:rPr>
      <w:tab/>
    </w:r>
    <w:bookmarkStart w:id="8" w:name="bkmTitle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E16C8FD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EB5CB4"/>
    <w:multiLevelType w:val="hybridMultilevel"/>
    <w:tmpl w:val="28746F3A"/>
    <w:lvl w:ilvl="0" w:tplc="7CD2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7"/>
    <w:rsid w:val="00022F1B"/>
    <w:rsid w:val="0003015F"/>
    <w:rsid w:val="00035B92"/>
    <w:rsid w:val="00042475"/>
    <w:rsid w:val="0007146D"/>
    <w:rsid w:val="000733B1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650BD"/>
    <w:rsid w:val="001777F7"/>
    <w:rsid w:val="0019252C"/>
    <w:rsid w:val="00196400"/>
    <w:rsid w:val="001A0F7B"/>
    <w:rsid w:val="001B5108"/>
    <w:rsid w:val="001D14F3"/>
    <w:rsid w:val="001D3324"/>
    <w:rsid w:val="001E78EB"/>
    <w:rsid w:val="001F3481"/>
    <w:rsid w:val="0021658D"/>
    <w:rsid w:val="002368EB"/>
    <w:rsid w:val="00246D73"/>
    <w:rsid w:val="0026408C"/>
    <w:rsid w:val="00294242"/>
    <w:rsid w:val="002A1540"/>
    <w:rsid w:val="002A4B22"/>
    <w:rsid w:val="002A6267"/>
    <w:rsid w:val="002B4751"/>
    <w:rsid w:val="002B5070"/>
    <w:rsid w:val="002C5147"/>
    <w:rsid w:val="002E2938"/>
    <w:rsid w:val="002E4873"/>
    <w:rsid w:val="00302E5A"/>
    <w:rsid w:val="00327D6A"/>
    <w:rsid w:val="00335E47"/>
    <w:rsid w:val="003447B9"/>
    <w:rsid w:val="003554C9"/>
    <w:rsid w:val="003902FA"/>
    <w:rsid w:val="00390CE8"/>
    <w:rsid w:val="003A00D0"/>
    <w:rsid w:val="003A04E7"/>
    <w:rsid w:val="003A4C79"/>
    <w:rsid w:val="003D04CE"/>
    <w:rsid w:val="003F4914"/>
    <w:rsid w:val="00403663"/>
    <w:rsid w:val="00412C74"/>
    <w:rsid w:val="00413C46"/>
    <w:rsid w:val="00414650"/>
    <w:rsid w:val="0043279B"/>
    <w:rsid w:val="00437A14"/>
    <w:rsid w:val="0049090F"/>
    <w:rsid w:val="00495DFB"/>
    <w:rsid w:val="004E3C43"/>
    <w:rsid w:val="004E3FE0"/>
    <w:rsid w:val="00521207"/>
    <w:rsid w:val="0054674E"/>
    <w:rsid w:val="00553DC9"/>
    <w:rsid w:val="00557706"/>
    <w:rsid w:val="005824AA"/>
    <w:rsid w:val="00593F2A"/>
    <w:rsid w:val="005B10E2"/>
    <w:rsid w:val="005B148A"/>
    <w:rsid w:val="005C151E"/>
    <w:rsid w:val="005F38DD"/>
    <w:rsid w:val="0060097B"/>
    <w:rsid w:val="00636014"/>
    <w:rsid w:val="00640B86"/>
    <w:rsid w:val="00643E9F"/>
    <w:rsid w:val="00647F08"/>
    <w:rsid w:val="00650D96"/>
    <w:rsid w:val="00653354"/>
    <w:rsid w:val="006634DC"/>
    <w:rsid w:val="00691CF3"/>
    <w:rsid w:val="006932C9"/>
    <w:rsid w:val="006B12D0"/>
    <w:rsid w:val="006B6A39"/>
    <w:rsid w:val="006C79D9"/>
    <w:rsid w:val="006D4529"/>
    <w:rsid w:val="00707E24"/>
    <w:rsid w:val="0073513A"/>
    <w:rsid w:val="0074255C"/>
    <w:rsid w:val="00752B7C"/>
    <w:rsid w:val="00766A3E"/>
    <w:rsid w:val="0077431A"/>
    <w:rsid w:val="00797BCE"/>
    <w:rsid w:val="007A4C48"/>
    <w:rsid w:val="007B7678"/>
    <w:rsid w:val="007C0735"/>
    <w:rsid w:val="007D5EA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67A2A"/>
    <w:rsid w:val="0087544B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76562"/>
    <w:rsid w:val="0098002C"/>
    <w:rsid w:val="009836C2"/>
    <w:rsid w:val="009B12E0"/>
    <w:rsid w:val="009B2C88"/>
    <w:rsid w:val="009B74A7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5807"/>
    <w:rsid w:val="00A66F34"/>
    <w:rsid w:val="00A71F39"/>
    <w:rsid w:val="00A7232E"/>
    <w:rsid w:val="00A87119"/>
    <w:rsid w:val="00A91322"/>
    <w:rsid w:val="00A963F2"/>
    <w:rsid w:val="00AF2798"/>
    <w:rsid w:val="00AF7885"/>
    <w:rsid w:val="00B0465B"/>
    <w:rsid w:val="00B1323D"/>
    <w:rsid w:val="00B21EC8"/>
    <w:rsid w:val="00B50EFE"/>
    <w:rsid w:val="00B80898"/>
    <w:rsid w:val="00B83FD3"/>
    <w:rsid w:val="00BA1666"/>
    <w:rsid w:val="00BA2C57"/>
    <w:rsid w:val="00BB2AB9"/>
    <w:rsid w:val="00BD0041"/>
    <w:rsid w:val="00BF4604"/>
    <w:rsid w:val="00BF6060"/>
    <w:rsid w:val="00C11AC1"/>
    <w:rsid w:val="00C12221"/>
    <w:rsid w:val="00C32D41"/>
    <w:rsid w:val="00C52236"/>
    <w:rsid w:val="00C828FD"/>
    <w:rsid w:val="00C86AE2"/>
    <w:rsid w:val="00C93092"/>
    <w:rsid w:val="00CE13CC"/>
    <w:rsid w:val="00CF335A"/>
    <w:rsid w:val="00D03378"/>
    <w:rsid w:val="00D16121"/>
    <w:rsid w:val="00D2686D"/>
    <w:rsid w:val="00D34AE4"/>
    <w:rsid w:val="00D565BE"/>
    <w:rsid w:val="00D56856"/>
    <w:rsid w:val="00D72CDA"/>
    <w:rsid w:val="00D81C58"/>
    <w:rsid w:val="00D9781C"/>
    <w:rsid w:val="00DC1837"/>
    <w:rsid w:val="00E16BBF"/>
    <w:rsid w:val="00E208CF"/>
    <w:rsid w:val="00E4189D"/>
    <w:rsid w:val="00E755A8"/>
    <w:rsid w:val="00E95EF4"/>
    <w:rsid w:val="00E978CB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D694D4B-5E54-454F-A796-BBB08D8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rsid w:val="00557706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57706"/>
    <w:pPr>
      <w:keepNext/>
      <w:keepLines/>
      <w:spacing w:before="240" w:after="240" w:line="240" w:lineRule="auto"/>
      <w:outlineLvl w:val="1"/>
    </w:pPr>
    <w:rPr>
      <w:rFonts w:ascii="Calibri" w:eastAsiaTheme="majorEastAsia" w:hAnsi="Calibri" w:cstheme="majorBidi"/>
      <w:b/>
      <w:i/>
      <w:color w:val="001932" w:themeColor="accent1" w:themeShade="BF"/>
      <w:sz w:val="24"/>
      <w:szCs w:val="26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706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706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706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706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706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706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706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557706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557706"/>
    <w:rPr>
      <w:rFonts w:ascii="Calibri" w:eastAsiaTheme="majorEastAsia" w:hAnsi="Calibri" w:cstheme="majorBidi"/>
      <w:b/>
      <w:i/>
      <w:color w:val="001932" w:themeColor="accent1" w:themeShade="BF"/>
      <w:sz w:val="24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557706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706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706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6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706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7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7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557706"/>
    <w:pPr>
      <w:spacing w:after="200" w:line="276" w:lineRule="auto"/>
      <w:ind w:left="720"/>
      <w:contextualSpacing/>
    </w:pPr>
    <w:rPr>
      <w:rFonts w:ascii="Calibri" w:hAnsi="Calibri"/>
      <w:lang w:val="fr-BE"/>
    </w:rPr>
  </w:style>
  <w:style w:type="paragraph" w:styleId="Title">
    <w:name w:val="Title"/>
    <w:basedOn w:val="Normal"/>
    <w:next w:val="Normal"/>
    <w:link w:val="TitleChar"/>
    <w:uiPriority w:val="10"/>
    <w:qFormat/>
    <w:rsid w:val="005577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character" w:customStyle="1" w:styleId="TitleChar">
    <w:name w:val="Title Char"/>
    <w:basedOn w:val="DefaultParagraphFont"/>
    <w:link w:val="Title"/>
    <w:uiPriority w:val="10"/>
    <w:rsid w:val="00557706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7706"/>
    <w:rPr>
      <w:rFonts w:ascii="Calibri" w:hAnsi="Calibri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C0F4D3120C4A28A04B27C247FD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C771-067E-4461-A0C7-93309ADAD7BC}"/>
      </w:docPartPr>
      <w:docPartBody>
        <w:p w:rsidR="009C5BA7" w:rsidRDefault="009C5BA7">
          <w:pPr>
            <w:pStyle w:val="F3C0F4D3120C4A28A04B27C247FDF3AA"/>
          </w:pPr>
          <w:r w:rsidRPr="002366EB">
            <w:rPr>
              <w:rStyle w:val="PlaceholderText"/>
            </w:rPr>
            <w:t>[Circ. Category NL]</w:t>
          </w:r>
        </w:p>
      </w:docPartBody>
    </w:docPart>
    <w:docPart>
      <w:docPartPr>
        <w:name w:val="B9DD079743F946FFBF1B1DFDDF1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B7CD-D6FF-4C61-980A-6AD609618A6C}"/>
      </w:docPartPr>
      <w:docPartBody>
        <w:p w:rsidR="003C5274" w:rsidRDefault="00DF1802" w:rsidP="00DF1802">
          <w:pPr>
            <w:pStyle w:val="B9DD079743F946FFBF1B1DFDDF168542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A7"/>
    <w:rsid w:val="003C5274"/>
    <w:rsid w:val="009C5BA7"/>
    <w:rsid w:val="00D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802"/>
    <w:rPr>
      <w:color w:val="808080"/>
    </w:rPr>
  </w:style>
  <w:style w:type="paragraph" w:customStyle="1" w:styleId="C07A32BFE1A04907BC76DF7729E7DF0F">
    <w:name w:val="C07A32BFE1A04907BC76DF7729E7DF0F"/>
  </w:style>
  <w:style w:type="paragraph" w:customStyle="1" w:styleId="A93527372F4648BDBC8BC7CC6971355F">
    <w:name w:val="A93527372F4648BDBC8BC7CC6971355F"/>
  </w:style>
  <w:style w:type="paragraph" w:customStyle="1" w:styleId="671A72DAFEC1488DAE3B3588CA5B1FF4">
    <w:name w:val="671A72DAFEC1488DAE3B3588CA5B1FF4"/>
  </w:style>
  <w:style w:type="paragraph" w:customStyle="1" w:styleId="1A90FF964C714F5BB128C5AB02FD491E">
    <w:name w:val="1A90FF964C714F5BB128C5AB02FD491E"/>
  </w:style>
  <w:style w:type="paragraph" w:customStyle="1" w:styleId="F3C0F4D3120C4A28A04B27C247FDF3AA">
    <w:name w:val="F3C0F4D3120C4A28A04B27C247FDF3AA"/>
  </w:style>
  <w:style w:type="paragraph" w:customStyle="1" w:styleId="B9DD079743F946FFBF1B1DFDDF168542">
    <w:name w:val="B9DD079743F946FFBF1B1DFDDF168542"/>
    <w:rsid w:val="00DF1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r._x0020_Date xmlns="c9b714a6-7a2e-4a48-a543-3441e225acbe" xsi:nil="true"/>
    <Cir._x0020_Info xmlns="c9b714a6-7a2e-4a48-a543-3441e225acbe" xsi:nil="true"/>
    <Cir._x0020_CATEGORY xmlns="c9b714a6-7a2e-4a48-a543-3441e225acbe">Bijlage bij mededeling</Cir._x0020_CATEGORY>
    <Cir._x0020_Structure xmlns="c9b714a6-7a2e-4a48-a543-3441e225acbe" xsi:nil="true"/>
    <TaxCatchAllLabel xmlns="2da16b9d-3221-4ad0-b948-acce66a8fc74"/>
    <CirculairesApplicable xmlns="2da16b9d-3221-4ad0-b948-acce66a8fc74">false</CirculairesApplicable>
    <Cir._x0020_Service xmlns="c9b714a6-7a2e-4a48-a543-3441e225acbe"/>
    <Summary_x002f_Objectives xmlns="2da16b9d-3221-4ad0-b948-acce66a8fc74" xsi:nil="true"/>
    <m3dfa710e845491e8914e3d4489b2b2c xmlns="2da16b9d-3221-4ad0-b948-acce66a8fc74">
      <Terms xmlns="http://schemas.microsoft.com/office/infopath/2007/PartnerControls"/>
    </m3dfa710e845491e8914e3d4489b2b2c>
    <CirculairesSecretariat xmlns="2da16b9d-3221-4ad0-b948-acce66a8fc74" xsi:nil="true"/>
    <Cir._x0020_Language xmlns="c9b714a6-7a2e-4a48-a543-3441e225acbe">NL</Cir._x0020_Language>
    <CirculairesExpirationDate xmlns="2da16b9d-3221-4ad0-b948-acce66a8fc74" xsi:nil="true"/>
    <TaxCatchAll xmlns="2da16b9d-3221-4ad0-b948-acce66a8fc74"/>
    <CirculairesTitular1 xmlns="2da16b9d-3221-4ad0-b948-acce66a8fc74">
      <UserInfo>
        <DisplayName>Binon, Heidi</DisplayName>
        <AccountId>11</AccountId>
        <AccountType/>
      </UserInfo>
    </CirculairesTitular1>
    <CirculairesTitle xmlns="2da16b9d-3221-4ad0-b948-acce66a8fc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in Document" ma:contentTypeID="0x010100FF0D1D8C9C93244EBA1375B54ECE4A54008D191A97B17D4C45B6399AC01A344765" ma:contentTypeVersion="19" ma:contentTypeDescription="" ma:contentTypeScope="" ma:versionID="f5c58137912eaae67a246eafc881aa67">
  <xsd:schema xmlns:xsd="http://www.w3.org/2001/XMLSchema" xmlns:xs="http://www.w3.org/2001/XMLSchema" xmlns:p="http://schemas.microsoft.com/office/2006/metadata/properties" xmlns:ns2="c9b714a6-7a2e-4a48-a543-3441e225acbe" xmlns:ns3="2da16b9d-3221-4ad0-b948-acce66a8fc74" targetNamespace="http://schemas.microsoft.com/office/2006/metadata/properties" ma:root="true" ma:fieldsID="bf62f6a24a0f34f4eae3c3575e327f70" ns2:_="" ns3:_="">
    <xsd:import namespace="c9b714a6-7a2e-4a48-a543-3441e225acbe"/>
    <xsd:import namespace="2da16b9d-3221-4ad0-b948-acce66a8fc74"/>
    <xsd:element name="properties">
      <xsd:complexType>
        <xsd:sequence>
          <xsd:element name="documentManagement">
            <xsd:complexType>
              <xsd:all>
                <xsd:element ref="ns2:Cir._x0020_CATEGORY" minOccurs="0"/>
                <xsd:element ref="ns3:CirculairesTitle" minOccurs="0"/>
                <xsd:element ref="ns2:Cir._x0020_Date" minOccurs="0"/>
                <xsd:element ref="ns3:Summary_x002f_Objectives" minOccurs="0"/>
                <xsd:element ref="ns3:CirculairesApplicable" minOccurs="0"/>
                <xsd:element ref="ns3:CirculairesExpirationDate" minOccurs="0"/>
                <xsd:element ref="ns2:Cir._x0020_Info" minOccurs="0"/>
                <xsd:element ref="ns2:Cir._x0020_Structure" minOccurs="0"/>
                <xsd:element ref="ns3:CirculairesTitular1"/>
                <xsd:element ref="ns3:CirculairesSecretariat" minOccurs="0"/>
                <xsd:element ref="ns2:Cir._x0020_Service" minOccurs="0"/>
                <xsd:element ref="ns2:Cir._x0020_Language" minOccurs="0"/>
                <xsd:element ref="ns3:m3dfa710e845491e8914e3d4489b2b2c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714a6-7a2e-4a48-a543-3441e225acbe" elementFormDefault="qualified">
    <xsd:import namespace="http://schemas.microsoft.com/office/2006/documentManagement/types"/>
    <xsd:import namespace="http://schemas.microsoft.com/office/infopath/2007/PartnerControls"/>
    <xsd:element name="Cir._x0020_CATEGORY" ma:index="1" nillable="true" ma:displayName="Circ. Category NL" ma:default="Circulaire" ma:format="Dropdown" ma:internalName="Cir_x002e__x0020_CATEGORY0" ma:readOnly="false">
      <xsd:simpleType>
        <xsd:union memberTypes="dms:Text">
          <xsd:simpleType>
            <xsd:restriction base="dms:Choice">
              <xsd:enumeration value="Choose a type"/>
              <xsd:enumeration value="Circulaire"/>
              <xsd:enumeration value="Mededeling"/>
              <xsd:enumeration value="Praktijkgids"/>
              <xsd:enumeration value="ESMA-richtsnoeren"/>
              <xsd:enumeration value="Aanbevelingen van het ESRB"/>
              <xsd:enumeration value="ESA-richtsnoeren"/>
            </xsd:restriction>
          </xsd:simpleType>
        </xsd:union>
      </xsd:simpleType>
    </xsd:element>
    <xsd:element name="Cir._x0020_Date" ma:index="3" nillable="true" ma:displayName="Circ. Date" ma:format="DateOnly" ma:internalName="Cir_x002e__x0020_Date" ma:readOnly="false">
      <xsd:simpleType>
        <xsd:restriction base="dms:DateTime"/>
      </xsd:simpleType>
    </xsd:element>
    <xsd:element name="Cir._x0020_Info" ma:index="7" nillable="true" ma:displayName="Circ. Info" ma:internalName="Cir_x002e__x0020_Info" ma:readOnly="false">
      <xsd:simpleType>
        <xsd:restriction base="dms:Note">
          <xsd:maxLength value="255"/>
        </xsd:restriction>
      </xsd:simpleType>
    </xsd:element>
    <xsd:element name="Cir._x0020_Structure" ma:index="8" nillable="true" ma:displayName="Circ. Structure" ma:internalName="Cir_x002e__x0020_Structure" ma:readOnly="false">
      <xsd:simpleType>
        <xsd:restriction base="dms:Note"/>
      </xsd:simpleType>
    </xsd:element>
    <xsd:element name="Cir._x0020_Service" ma:index="12" nillable="true" ma:displayName="Circ. Service" ma:default="PR_PMI" ma:internalName="Cir_x002e__x0020_Service0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_PMI"/>
                        <xsd:enumeration value="PR_COM"/>
                        <xsd:enumeration value="PR_EDUC"/>
                        <xsd:enumeration value="PR_S&amp;O"/>
                        <xsd:enumeration value="PR_ORG"/>
                        <xsd:enumeration value="MO_SCS"/>
                        <xsd:enumeration value="MO_OPM"/>
                        <xsd:enumeration value="MO_HRM"/>
                        <xsd:enumeration value="PP_PRO"/>
                        <xsd:enumeration value="PP_PE"/>
                        <xsd:enumeration value="PP_IT"/>
                        <xsd:enumeration value="PP_FI"/>
                        <xsd:enumeration value="TI_TPC"/>
                        <xsd:enumeration value="TI_INSP"/>
                        <xsd:enumeration value="TI_FIN"/>
                        <xsd:enumeration value="TI_FIN"/>
                        <xsd:enumeration value="ENF"/>
                        <xsd:enumeration value="PR_IAI"/>
                        <xsd:enumeration value="REV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ir._x0020_Language" ma:index="13" nillable="true" ma:displayName="Circ. Language" ma:default="NL" ma:format="Dropdown" ma:internalName="Cir_x002e__x0020_Language0" ma:readOnly="false">
      <xsd:simpleType>
        <xsd:restriction base="dms:Choice">
          <xsd:enumeration value="NL"/>
          <xsd:enumeration value="FR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6b9d-3221-4ad0-b948-acce66a8fc74" elementFormDefault="qualified">
    <xsd:import namespace="http://schemas.microsoft.com/office/2006/documentManagement/types"/>
    <xsd:import namespace="http://schemas.microsoft.com/office/infopath/2007/PartnerControls"/>
    <xsd:element name="CirculairesTitle" ma:index="2" nillable="true" ma:displayName="Circ. Title" ma:internalName="CirculairesTitle" ma:readOnly="false">
      <xsd:simpleType>
        <xsd:restriction base="dms:Text">
          <xsd:maxLength value="255"/>
        </xsd:restriction>
      </xsd:simpleType>
    </xsd:element>
    <xsd:element name="Summary_x002f_Objectives" ma:index="4" nillable="true" ma:displayName="Circ. Summary/Objectives" ma:internalName="Summary_x002F_Objectives" ma:readOnly="false">
      <xsd:simpleType>
        <xsd:restriction base="dms:Note"/>
      </xsd:simpleType>
    </xsd:element>
    <xsd:element name="CirculairesApplicable" ma:index="5" nillable="true" ma:displayName="Circ. Applicable" ma:default="1" ma:internalName="CirculairesApplicable" ma:readOnly="false">
      <xsd:simpleType>
        <xsd:restriction base="dms:Boolean"/>
      </xsd:simpleType>
    </xsd:element>
    <xsd:element name="CirculairesExpirationDate" ma:index="6" nillable="true" ma:displayName="Circ. Expiration Date" ma:format="DateOnly" ma:internalName="CirculairesExpirationDate" ma:readOnly="false">
      <xsd:simpleType>
        <xsd:restriction base="dms:DateTime"/>
      </xsd:simpleType>
    </xsd:element>
    <xsd:element name="CirculairesTitular1" ma:index="10" ma:displayName="Circ. Titular" ma:list="UserInfo" ma:SharePointGroup="0" ma:internalName="CirculairesTitular1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rculairesSecretariat" ma:index="11" nillable="true" ma:displayName="Circ. Secretariat" ma:internalName="CirculairesSecretariat" ma:readOnly="false">
      <xsd:simpleType>
        <xsd:restriction base="dms:Text">
          <xsd:maxLength value="255"/>
        </xsd:restriction>
      </xsd:simpleType>
    </xsd:element>
    <xsd:element name="m3dfa710e845491e8914e3d4489b2b2c" ma:index="16" nillable="true" ma:taxonomy="true" ma:internalName="m3dfa710e845491e8914e3d4489b2b2c" ma:taxonomyFieldName="Cir_x002e__x0020_KEY_x002d_WORDS" ma:displayName="Circ. KEY-WORDS" ma:readOnly="false" ma:fieldId="{63dfa710-e845-491e-8914-e3d4489b2b2c}" ma:taxonomyMulti="true" ma:sspId="733e9705-8999-4689-82cc-e4b589d7ceac" ma:termSetId="ca1be147-ba90-4944-b3d0-3e2f0db765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2c8e7edb-c51e-4e36-9ac7-4c0d861d36b6}" ma:internalName="TaxCatchAll" ma:readOnly="false" ma:showField="CatchAllData" ma:web="2da16b9d-3221-4ad0-b948-acce66a8f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2c8e7edb-c51e-4e36-9ac7-4c0d861d36b6}" ma:internalName="TaxCatchAllLabel" ma:readOnly="false" ma:showField="CatchAllDataLabel" ma:web="2da16b9d-3221-4ad0-b948-acce66a8f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0A76-EFB8-4A3E-A8E5-7DB5876BAA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9b714a6-7a2e-4a48-a543-3441e225acbe"/>
    <ds:schemaRef ds:uri="http://schemas.openxmlformats.org/package/2006/metadata/core-properties"/>
    <ds:schemaRef ds:uri="2da16b9d-3221-4ad0-b948-acce66a8fc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3453FF-049E-4E09-85F5-62BD67634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714a6-7a2e-4a48-a543-3441e225acbe"/>
    <ds:schemaRef ds:uri="2da16b9d-3221-4ad0-b948-acce66a8f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6F589-14E9-49DF-A8A2-9FD3D263D03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B4BAF7-F270-497A-969E-4B14788F79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4603C-C0DD-4E10-94D3-73CE80DC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684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FSMA_2020_03-3 (d.d. 30.01.2020)</dc:subject>
  <dc:creator>Peetermans, Erik</dc:creator>
  <cp:keywords/>
  <dc:description/>
  <cp:lastModifiedBy>Van Laere, Elien</cp:lastModifiedBy>
  <cp:revision>12</cp:revision>
  <cp:lastPrinted>2021-04-22T11:05:00Z</cp:lastPrinted>
  <dcterms:created xsi:type="dcterms:W3CDTF">2020-01-14T15:07:00Z</dcterms:created>
  <dcterms:modified xsi:type="dcterms:W3CDTF">2021-04-22T11:06:00Z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0x010100FF0D1D8C9C93244EBA1375B54ECE4A54008D191A97B17D4C45B6399AC01A344765</vt:lpwstr>
  </property>
  <property fmtid="{D5CDD505-2E9C-101B-9397-08002B2CF9AE}" pid="3" name="Cir. KEY-WORDS">
    <vt:lpwstr/>
  </property>
  <property fmtid="{D5CDD505-2E9C-101B-9397-08002B2CF9AE}" pid="4" name="_AdHocReviewCycleID">
    <vt:i4>-439731502</vt:i4>
  </property>
  <property fmtid="{D5CDD505-2E9C-101B-9397-08002B2CF9AE}" pid="5" name="_NewReviewCycle">
    <vt:lpwstr/>
  </property>
  <property fmtid="{D5CDD505-2E9C-101B-9397-08002B2CF9AE}" pid="6" name="_EmailSubject">
    <vt:lpwstr>word-versies van fit &amp; propervragenlijst GVV</vt:lpwstr>
  </property>
  <property fmtid="{D5CDD505-2E9C-101B-9397-08002B2CF9AE}" pid="7" name="_AuthorEmail">
    <vt:lpwstr>Erik.Peetermans@fsma.be</vt:lpwstr>
  </property>
  <property fmtid="{D5CDD505-2E9C-101B-9397-08002B2CF9AE}" pid="8" name="_AuthorEmailDisplayName">
    <vt:lpwstr>Peetermans, Erik</vt:lpwstr>
  </property>
  <property fmtid="{D5CDD505-2E9C-101B-9397-08002B2CF9AE}" pid="9" name="_ReviewingToolsShownOnce">
    <vt:lpwstr/>
  </property>
</Properties>
</file>