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9EF53" w14:textId="71DC91EB" w:rsidR="007941BB" w:rsidRDefault="007941BB" w:rsidP="00A1764A">
      <w:pPr>
        <w:pBdr>
          <w:bottom w:val="single" w:sz="2" w:space="1" w:color="668899"/>
        </w:pBdr>
        <w:spacing w:after="0"/>
        <w:rPr>
          <w:rFonts w:cstheme="minorHAnsi"/>
        </w:rPr>
      </w:pPr>
    </w:p>
    <w:p w14:paraId="35D6DAD5" w14:textId="77777777" w:rsidR="00A1764A" w:rsidRPr="006C4CC3" w:rsidRDefault="00A1764A" w:rsidP="004041C2">
      <w:pPr>
        <w:pBdr>
          <w:bottom w:val="single" w:sz="2" w:space="1" w:color="668899"/>
        </w:pBdr>
        <w:rPr>
          <w:rFonts w:cstheme="minorHAnsi"/>
        </w:rPr>
      </w:pPr>
    </w:p>
    <w:p w14:paraId="7D812C89" w14:textId="374FDFD3" w:rsidR="007941BB" w:rsidRPr="007941BB" w:rsidRDefault="003A6F04" w:rsidP="00D91721">
      <w:pPr>
        <w:tabs>
          <w:tab w:val="center" w:pos="4507"/>
          <w:tab w:val="left" w:pos="7350"/>
          <w:tab w:val="left" w:pos="7382"/>
        </w:tabs>
        <w:jc w:val="center"/>
        <w:rPr>
          <w:rFonts w:cstheme="minorHAnsi"/>
          <w:color w:val="002060"/>
          <w:sz w:val="32"/>
          <w:szCs w:val="32"/>
          <w:lang w:val="nl-BE"/>
        </w:rPr>
      </w:pPr>
      <w:sdt>
        <w:sdtPr>
          <w:rPr>
            <w:rFonts w:ascii="Gotham Rounded Bold" w:hAnsi="Gotham Rounded Bold" w:cstheme="minorHAnsi"/>
            <w:color w:val="002060"/>
            <w:sz w:val="32"/>
            <w:szCs w:val="32"/>
            <w:lang w:val="nl-BE"/>
          </w:rPr>
          <w:alias w:val="Circ. Title"/>
          <w:tag w:val="CirculairesTitle"/>
          <w:id w:val="242531777"/>
          <w:placeholder>
            <w:docPart w:val="04613575600742D48A498F2DAF78C566"/>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sidR="007941BB" w:rsidRPr="007941BB">
            <w:rPr>
              <w:rFonts w:ascii="Gotham Rounded Bold" w:hAnsi="Gotham Rounded Bold" w:cstheme="minorHAnsi"/>
              <w:color w:val="002060"/>
              <w:sz w:val="32"/>
              <w:szCs w:val="32"/>
              <w:lang w:val="nl-BE"/>
            </w:rPr>
            <w:t>Vragenlijst voor de betekenisvolle aandeelhouders van en de personen die de controle uitoefenen over de aanbieders van diensten met virtuele valuta</w:t>
          </w:r>
        </w:sdtContent>
      </w:sdt>
    </w:p>
    <w:p w14:paraId="5F967BCE" w14:textId="77777777" w:rsidR="007941BB" w:rsidRPr="00C16D33" w:rsidRDefault="007941BB" w:rsidP="004041C2">
      <w:pPr>
        <w:pStyle w:val="NoSpacing"/>
        <w:pBdr>
          <w:top w:val="single" w:sz="2" w:space="1" w:color="668899"/>
        </w:pBdr>
        <w:rPr>
          <w:rFonts w:cstheme="minorHAnsi"/>
        </w:rPr>
      </w:pPr>
    </w:p>
    <w:p w14:paraId="3662AE2C" w14:textId="7847789A" w:rsidR="00AC1A28" w:rsidRPr="00114375" w:rsidRDefault="00AC1A28" w:rsidP="00B85EA4">
      <w:pPr>
        <w:spacing w:line="276" w:lineRule="auto"/>
        <w:jc w:val="both"/>
        <w:rPr>
          <w:rFonts w:cs="Calibri"/>
          <w:sz w:val="24"/>
          <w:szCs w:val="24"/>
          <w:lang w:val="nl-BE"/>
        </w:rPr>
      </w:pPr>
      <w:r w:rsidRPr="00114375">
        <w:rPr>
          <w:rFonts w:cs="Calibri"/>
          <w:sz w:val="24"/>
          <w:szCs w:val="24"/>
          <w:lang w:val="nl-BE"/>
        </w:rPr>
        <w:t>De FSMA is belast met de inschrijving van de in België gevestigde aanbieders van diensten voor het wisselen tussen virtuele valuta en fiduciaire valuta en aanbieders van bewaarportemonnees, hierna “aanbieders van diensten met virtuele valuta” genoemd.</w:t>
      </w:r>
    </w:p>
    <w:p w14:paraId="0995E4B4" w14:textId="27853227" w:rsidR="00AC1A28" w:rsidRPr="00114375" w:rsidRDefault="00AC1A28" w:rsidP="00B85EA4">
      <w:pPr>
        <w:spacing w:line="276" w:lineRule="auto"/>
        <w:jc w:val="both"/>
        <w:rPr>
          <w:rFonts w:cs="Calibri"/>
          <w:sz w:val="24"/>
          <w:szCs w:val="24"/>
          <w:lang w:val="nl-BE"/>
        </w:rPr>
      </w:pPr>
      <w:r w:rsidRPr="00114375">
        <w:rPr>
          <w:rFonts w:cs="Calibri"/>
          <w:sz w:val="24"/>
          <w:szCs w:val="24"/>
          <w:lang w:val="nl-BE"/>
        </w:rPr>
        <w:t>Wij hebben uw antwoorden op deze vragenlijst nodig om te kunnen onderzoeken of u over de vereiste kwaliteiten beschikt om een gezond</w:t>
      </w:r>
      <w:r w:rsidR="00CC0D52" w:rsidRPr="00114375">
        <w:rPr>
          <w:rFonts w:cs="Calibri"/>
          <w:sz w:val="24"/>
          <w:szCs w:val="24"/>
          <w:lang w:val="nl-BE"/>
        </w:rPr>
        <w:t>e</w:t>
      </w:r>
      <w:r w:rsidRPr="00114375">
        <w:rPr>
          <w:rFonts w:cs="Calibri"/>
          <w:sz w:val="24"/>
          <w:szCs w:val="24"/>
          <w:lang w:val="nl-BE"/>
        </w:rPr>
        <w:t xml:space="preserve"> en voorzichtig</w:t>
      </w:r>
      <w:r w:rsidR="00CC0D52" w:rsidRPr="00114375">
        <w:rPr>
          <w:rFonts w:cs="Calibri"/>
          <w:sz w:val="24"/>
          <w:szCs w:val="24"/>
          <w:lang w:val="nl-BE"/>
        </w:rPr>
        <w:t>e</w:t>
      </w:r>
      <w:r w:rsidRPr="00114375">
        <w:rPr>
          <w:rFonts w:cs="Calibri"/>
          <w:sz w:val="24"/>
          <w:szCs w:val="24"/>
          <w:lang w:val="nl-BE"/>
        </w:rPr>
        <w:t xml:space="preserve"> </w:t>
      </w:r>
      <w:r w:rsidR="00CC0D52" w:rsidRPr="00114375">
        <w:rPr>
          <w:rFonts w:cs="Calibri"/>
          <w:sz w:val="24"/>
          <w:szCs w:val="24"/>
          <w:lang w:val="nl-BE"/>
        </w:rPr>
        <w:t xml:space="preserve">bedrijfsvoering </w:t>
      </w:r>
      <w:r w:rsidRPr="00114375">
        <w:rPr>
          <w:rFonts w:cs="Calibri"/>
          <w:sz w:val="24"/>
          <w:szCs w:val="24"/>
          <w:lang w:val="nl-BE"/>
        </w:rPr>
        <w:t xml:space="preserve">van die aanbieders van diensten te </w:t>
      </w:r>
      <w:r w:rsidR="00CC0D52" w:rsidRPr="00114375">
        <w:rPr>
          <w:rFonts w:cs="Calibri"/>
          <w:sz w:val="24"/>
          <w:szCs w:val="24"/>
          <w:lang w:val="nl-BE"/>
        </w:rPr>
        <w:t>waarborgen</w:t>
      </w:r>
      <w:r w:rsidRPr="00114375">
        <w:rPr>
          <w:rFonts w:cs="Calibri"/>
          <w:sz w:val="24"/>
          <w:szCs w:val="24"/>
          <w:lang w:val="nl-BE"/>
        </w:rPr>
        <w:t>.</w:t>
      </w:r>
    </w:p>
    <w:p w14:paraId="21D68099" w14:textId="5850A55D" w:rsidR="00AC1A28" w:rsidRPr="00114375" w:rsidRDefault="00AC1A28" w:rsidP="00B85EA4">
      <w:pPr>
        <w:spacing w:line="276" w:lineRule="auto"/>
        <w:jc w:val="both"/>
        <w:rPr>
          <w:rFonts w:cs="Calibri"/>
          <w:sz w:val="24"/>
          <w:szCs w:val="24"/>
          <w:lang w:val="nl-BE"/>
        </w:rPr>
      </w:pPr>
      <w:r w:rsidRPr="003F6943">
        <w:rPr>
          <w:rFonts w:cs="Calibri"/>
          <w:b/>
          <w:sz w:val="24"/>
          <w:szCs w:val="24"/>
          <w:lang w:val="nl-BE"/>
        </w:rPr>
        <w:t>Het is belangrijk dat u waarheidsgetrouw antwoordt.</w:t>
      </w:r>
      <w:r w:rsidRPr="00114375">
        <w:rPr>
          <w:rFonts w:cs="Calibri"/>
          <w:sz w:val="24"/>
          <w:szCs w:val="24"/>
          <w:lang w:val="nl-BE"/>
        </w:rPr>
        <w:t xml:space="preserve"> U moet in uw antwoorden alle informatie vermelden waarvan u redelijkerwijze kan aannemen dat ze relevant zou kunnen zijn voor onze beoordeling. Wij zullen daarbij rekening houden met de concrete omstandigheden en met de toelichting die u geeft.</w:t>
      </w:r>
    </w:p>
    <w:p w14:paraId="42D7E0C3" w14:textId="3FAC0535" w:rsidR="007B7A96" w:rsidRPr="00114375" w:rsidRDefault="007B7A96" w:rsidP="00B85EA4">
      <w:pPr>
        <w:spacing w:line="276" w:lineRule="auto"/>
        <w:jc w:val="both"/>
        <w:rPr>
          <w:rFonts w:cs="Calibri"/>
          <w:sz w:val="24"/>
          <w:szCs w:val="24"/>
          <w:lang w:val="nl-BE"/>
        </w:rPr>
      </w:pPr>
      <w:r w:rsidRPr="00114375">
        <w:rPr>
          <w:rFonts w:cs="Calibri"/>
          <w:sz w:val="24"/>
          <w:szCs w:val="24"/>
          <w:lang w:val="nl-BE"/>
        </w:rPr>
        <w:t xml:space="preserve">Als u twijfelt of bepaalde informatie relevant is, doet u er goed aan ze toch te vermelden. U kan daarbij toelichten waarom u denkt dat de informatie niet (meer) relevant is. </w:t>
      </w:r>
    </w:p>
    <w:p w14:paraId="49C3950E" w14:textId="77777777" w:rsidR="0045658D" w:rsidRPr="00114375" w:rsidRDefault="0045658D" w:rsidP="00B85EA4">
      <w:pPr>
        <w:spacing w:line="276" w:lineRule="auto"/>
        <w:ind w:right="567"/>
        <w:jc w:val="both"/>
        <w:rPr>
          <w:rFonts w:cs="Calibri"/>
          <w:b/>
          <w:sz w:val="26"/>
          <w:szCs w:val="26"/>
          <w:lang w:val="nl-BE"/>
        </w:rPr>
      </w:pPr>
    </w:p>
    <w:p w14:paraId="6C484E1A" w14:textId="77777777" w:rsidR="0045658D" w:rsidRPr="00114375" w:rsidRDefault="0045658D">
      <w:pPr>
        <w:spacing w:after="200" w:line="276" w:lineRule="auto"/>
        <w:rPr>
          <w:rFonts w:cs="Calibri"/>
          <w:b/>
          <w:sz w:val="26"/>
          <w:szCs w:val="26"/>
          <w:lang w:val="nl-BE"/>
        </w:rPr>
      </w:pPr>
      <w:r w:rsidRPr="00114375">
        <w:rPr>
          <w:rFonts w:cs="Calibri"/>
          <w:b/>
          <w:sz w:val="26"/>
          <w:szCs w:val="26"/>
          <w:lang w:val="nl-BE"/>
        </w:rPr>
        <w:br w:type="page"/>
      </w:r>
    </w:p>
    <w:p w14:paraId="51152E5A" w14:textId="77777777" w:rsidR="00E545D8" w:rsidRDefault="00E545D8" w:rsidP="00B85EA4">
      <w:pPr>
        <w:spacing w:line="276" w:lineRule="auto"/>
        <w:ind w:right="567"/>
        <w:jc w:val="both"/>
        <w:rPr>
          <w:rFonts w:cs="Calibri"/>
          <w:b/>
          <w:sz w:val="26"/>
          <w:szCs w:val="26"/>
          <w:lang w:val="nl-BE"/>
        </w:rPr>
      </w:pPr>
    </w:p>
    <w:p w14:paraId="233F83D9" w14:textId="7175D910" w:rsidR="000540C0" w:rsidRPr="00114375" w:rsidRDefault="000540C0" w:rsidP="00B85EA4">
      <w:pPr>
        <w:spacing w:line="276" w:lineRule="auto"/>
        <w:ind w:right="567"/>
        <w:jc w:val="both"/>
        <w:rPr>
          <w:rFonts w:cs="Calibri"/>
          <w:b/>
          <w:sz w:val="26"/>
          <w:szCs w:val="26"/>
          <w:lang w:val="nl-BE"/>
        </w:rPr>
      </w:pPr>
      <w:r w:rsidRPr="00114375">
        <w:rPr>
          <w:rFonts w:cs="Calibri"/>
          <w:b/>
          <w:sz w:val="26"/>
          <w:szCs w:val="26"/>
          <w:lang w:val="nl-BE"/>
        </w:rPr>
        <w:t>Wij eerbiedigen uw privacy</w:t>
      </w:r>
    </w:p>
    <w:p w14:paraId="754E3EA7" w14:textId="1B48AC85" w:rsidR="000540C0" w:rsidRPr="00114375" w:rsidRDefault="000540C0" w:rsidP="004041C2">
      <w:pPr>
        <w:pBdr>
          <w:top w:val="single" w:sz="4" w:space="1" w:color="auto"/>
          <w:left w:val="single" w:sz="4" w:space="4" w:color="auto"/>
          <w:bottom w:val="single" w:sz="4" w:space="1" w:color="auto"/>
          <w:right w:val="single" w:sz="4" w:space="2" w:color="auto"/>
        </w:pBdr>
        <w:spacing w:line="276" w:lineRule="auto"/>
        <w:jc w:val="both"/>
        <w:rPr>
          <w:b/>
          <w:u w:val="single"/>
          <w:lang w:val="nl-BE"/>
        </w:rPr>
      </w:pPr>
      <w:r w:rsidRPr="00114375">
        <w:rPr>
          <w:b/>
          <w:u w:val="single"/>
          <w:lang w:val="nl-BE"/>
        </w:rPr>
        <w:t>Verwerking van persoonsgegevens</w:t>
      </w:r>
    </w:p>
    <w:p w14:paraId="55C692B7" w14:textId="265BD02A" w:rsidR="000540C0" w:rsidRPr="00114375" w:rsidRDefault="000540C0" w:rsidP="004041C2">
      <w:pPr>
        <w:pBdr>
          <w:top w:val="single" w:sz="4" w:space="1" w:color="auto"/>
          <w:left w:val="single" w:sz="4" w:space="4" w:color="auto"/>
          <w:bottom w:val="single" w:sz="4" w:space="1" w:color="auto"/>
          <w:right w:val="single" w:sz="4" w:space="2" w:color="auto"/>
        </w:pBdr>
        <w:spacing w:line="276" w:lineRule="auto"/>
        <w:jc w:val="both"/>
        <w:rPr>
          <w:lang w:val="nl-BE"/>
        </w:rPr>
      </w:pPr>
      <w:r w:rsidRPr="00114375">
        <w:rPr>
          <w:lang w:val="nl-BE"/>
        </w:rPr>
        <w:t xml:space="preserve">De FSMA verwerkt de persoonsgegevens die via deze vragenlijst en de bijbehorende bijlagen worden verstrekt op de wijze die in haar </w:t>
      </w:r>
      <w:hyperlink r:id="rId11" w:history="1">
        <w:proofErr w:type="spellStart"/>
        <w:r w:rsidR="0045658D" w:rsidRPr="00114375">
          <w:rPr>
            <w:rStyle w:val="Hyperlink"/>
            <w:color w:val="auto"/>
            <w:lang w:val="nl-BE"/>
          </w:rPr>
          <w:t>p</w:t>
        </w:r>
        <w:r w:rsidRPr="00114375">
          <w:rPr>
            <w:rStyle w:val="Hyperlink"/>
            <w:color w:val="auto"/>
            <w:lang w:val="nl-BE"/>
          </w:rPr>
          <w:t>rivacybeleid</w:t>
        </w:r>
        <w:proofErr w:type="spellEnd"/>
      </w:hyperlink>
      <w:r w:rsidRPr="00114375">
        <w:rPr>
          <w:lang w:val="nl-BE"/>
        </w:rPr>
        <w:t xml:space="preserve"> is beschreven. </w:t>
      </w:r>
    </w:p>
    <w:p w14:paraId="3F80B524" w14:textId="3AC3C2D6" w:rsidR="00C0609F" w:rsidRPr="00114375" w:rsidRDefault="00C0609F" w:rsidP="004041C2">
      <w:pPr>
        <w:pBdr>
          <w:top w:val="single" w:sz="4" w:space="1" w:color="auto"/>
          <w:left w:val="single" w:sz="4" w:space="4" w:color="auto"/>
          <w:bottom w:val="single" w:sz="4" w:space="1" w:color="auto"/>
          <w:right w:val="single" w:sz="4" w:space="2" w:color="auto"/>
        </w:pBdr>
        <w:spacing w:line="276" w:lineRule="auto"/>
        <w:jc w:val="both"/>
        <w:rPr>
          <w:lang w:val="nl-BE"/>
        </w:rPr>
      </w:pPr>
      <w:r w:rsidRPr="00114375">
        <w:rPr>
          <w:lang w:val="nl-BE"/>
        </w:rPr>
        <w:t xml:space="preserve">De FSMA verzamelt die gegevens bij de uitoefening van haar toezicht op de naleving van de vereisten </w:t>
      </w:r>
      <w:r w:rsidR="0045658D" w:rsidRPr="00114375">
        <w:rPr>
          <w:lang w:val="nl-BE"/>
        </w:rPr>
        <w:t xml:space="preserve">in </w:t>
      </w:r>
      <w:r w:rsidR="00EC35A8" w:rsidRPr="00114375">
        <w:rPr>
          <w:lang w:val="nl-BE"/>
        </w:rPr>
        <w:t xml:space="preserve">verband met </w:t>
      </w:r>
      <w:r w:rsidRPr="00114375">
        <w:rPr>
          <w:lang w:val="nl-BE"/>
        </w:rPr>
        <w:t>de noodzaak om een gezond</w:t>
      </w:r>
      <w:r w:rsidR="00CC0D52" w:rsidRPr="00114375">
        <w:rPr>
          <w:lang w:val="nl-BE"/>
        </w:rPr>
        <w:t>e</w:t>
      </w:r>
      <w:r w:rsidRPr="00114375">
        <w:rPr>
          <w:lang w:val="nl-BE"/>
        </w:rPr>
        <w:t xml:space="preserve"> en voorzichtig</w:t>
      </w:r>
      <w:r w:rsidR="00CC0D52" w:rsidRPr="00114375">
        <w:rPr>
          <w:lang w:val="nl-BE"/>
        </w:rPr>
        <w:t>e</w:t>
      </w:r>
      <w:r w:rsidRPr="00114375">
        <w:rPr>
          <w:lang w:val="nl-BE"/>
        </w:rPr>
        <w:t xml:space="preserve"> </w:t>
      </w:r>
      <w:r w:rsidR="00CC0D52" w:rsidRPr="00114375">
        <w:rPr>
          <w:lang w:val="nl-BE"/>
        </w:rPr>
        <w:t>bedrijfsvoering</w:t>
      </w:r>
      <w:r w:rsidRPr="00114375">
        <w:rPr>
          <w:lang w:val="nl-BE"/>
        </w:rPr>
        <w:t xml:space="preserve"> van de vennootschap te waarborgen</w:t>
      </w:r>
      <w:r w:rsidRPr="00114375" w:rsidDel="00950066">
        <w:rPr>
          <w:lang w:val="nl-BE"/>
        </w:rPr>
        <w:t xml:space="preserve"> </w:t>
      </w:r>
      <w:r w:rsidRPr="00114375">
        <w:rPr>
          <w:lang w:val="nl-BE"/>
        </w:rPr>
        <w:t xml:space="preserve">zoals bepaald bij de artikelen 5, 8 en 10 van het koninklijk besluit </w:t>
      </w:r>
      <w:r w:rsidR="00B85EA4" w:rsidRPr="00114375">
        <w:rPr>
          <w:lang w:val="nl-BE"/>
        </w:rPr>
        <w:t xml:space="preserve">van 8 februari 2022 </w:t>
      </w:r>
      <w:r w:rsidRPr="00114375">
        <w:rPr>
          <w:lang w:val="nl-BE"/>
        </w:rPr>
        <w:t>over het statuut van en het toezicht op aanbieders van diensten voor het wisselen tussen virtuele valuta en fiduciaire valuta en aanbieders van bewaarportemonnees.</w:t>
      </w:r>
      <w:r w:rsidR="00EC35A8" w:rsidRPr="00114375">
        <w:rPr>
          <w:lang w:val="nl-BE"/>
        </w:rPr>
        <w:t xml:space="preserve"> Die artikelen geven uitvoering aan artikel 5, § 1, vierde tot achtste lid, van de wet van 18 september 2017 tot voorkoming van het witwassen van geld en de financiering van terrorisme en tot beperking van het gebruik van contanten.</w:t>
      </w:r>
    </w:p>
    <w:p w14:paraId="0BA1AC51" w14:textId="0FDEDE0D" w:rsidR="00EC35A8" w:rsidRPr="00114375" w:rsidRDefault="00EC35A8" w:rsidP="004041C2">
      <w:pPr>
        <w:pBdr>
          <w:top w:val="single" w:sz="4" w:space="1" w:color="auto"/>
          <w:left w:val="single" w:sz="4" w:space="4" w:color="auto"/>
          <w:bottom w:val="single" w:sz="4" w:space="1" w:color="auto"/>
          <w:right w:val="single" w:sz="4" w:space="2" w:color="auto"/>
        </w:pBdr>
        <w:spacing w:line="276" w:lineRule="auto"/>
        <w:jc w:val="both"/>
        <w:rPr>
          <w:lang w:val="nl-BE"/>
        </w:rPr>
      </w:pPr>
      <w:r w:rsidRPr="00114375">
        <w:rPr>
          <w:lang w:val="nl-BE"/>
        </w:rPr>
        <w:t>De FSMA</w:t>
      </w:r>
      <w:r w:rsidR="000540C0" w:rsidRPr="00114375">
        <w:rPr>
          <w:lang w:val="nl-BE"/>
        </w:rPr>
        <w:t xml:space="preserve"> kan de </w:t>
      </w:r>
      <w:r w:rsidRPr="00114375">
        <w:rPr>
          <w:lang w:val="nl-BE"/>
        </w:rPr>
        <w:t>meegedeelde</w:t>
      </w:r>
      <w:r w:rsidR="000540C0" w:rsidRPr="00114375">
        <w:rPr>
          <w:lang w:val="nl-BE"/>
        </w:rPr>
        <w:t xml:space="preserve"> gegevens ook </w:t>
      </w:r>
      <w:r w:rsidRPr="00114375">
        <w:rPr>
          <w:lang w:val="nl-BE"/>
        </w:rPr>
        <w:t>gebruiken bij de beoordeling van toekomstige kandidaatstellingen voor functies waarvoor soortgelijke vereisten gelden, alsook bij haar toezicht op de permanente naleving van die vereisten in het kader van reeds uitgeoefende mandaten bij ondernemingen die onder haar toezicht staan.</w:t>
      </w:r>
    </w:p>
    <w:p w14:paraId="7EA0B809" w14:textId="5C46F45F" w:rsidR="00EC35A8" w:rsidRPr="00114375" w:rsidRDefault="00EC35A8" w:rsidP="004041C2">
      <w:pPr>
        <w:pBdr>
          <w:top w:val="single" w:sz="4" w:space="1" w:color="auto"/>
          <w:left w:val="single" w:sz="4" w:space="4" w:color="auto"/>
          <w:bottom w:val="single" w:sz="4" w:space="1" w:color="auto"/>
          <w:right w:val="single" w:sz="4" w:space="2" w:color="auto"/>
        </w:pBdr>
        <w:spacing w:line="276" w:lineRule="auto"/>
        <w:jc w:val="both"/>
        <w:rPr>
          <w:lang w:val="nl-BE"/>
        </w:rPr>
      </w:pPr>
      <w:r w:rsidRPr="00114375">
        <w:rPr>
          <w:lang w:val="nl-BE"/>
        </w:rP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14:paraId="2A401F9A" w14:textId="5E8D7F1A" w:rsidR="00EC35A8" w:rsidRPr="00114375" w:rsidRDefault="00EC35A8" w:rsidP="004041C2">
      <w:pPr>
        <w:pBdr>
          <w:top w:val="single" w:sz="4" w:space="1" w:color="auto"/>
          <w:left w:val="single" w:sz="4" w:space="4" w:color="auto"/>
          <w:bottom w:val="single" w:sz="4" w:space="1" w:color="auto"/>
          <w:right w:val="single" w:sz="4" w:space="2" w:color="auto"/>
        </w:pBdr>
        <w:spacing w:line="276" w:lineRule="auto"/>
        <w:jc w:val="both"/>
        <w:rPr>
          <w:rFonts w:cs="Calibri"/>
          <w:lang w:val="nl-BE"/>
        </w:rPr>
      </w:pPr>
      <w:r w:rsidRPr="00114375">
        <w:rPr>
          <w:lang w:val="nl-BE"/>
        </w:rP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2" w:history="1">
        <w:proofErr w:type="spellStart"/>
        <w:r w:rsidR="0045658D" w:rsidRPr="00027B4A">
          <w:rPr>
            <w:rStyle w:val="Hyperlink"/>
            <w:lang w:val="nl-BE"/>
          </w:rPr>
          <w:t>p</w:t>
        </w:r>
        <w:r w:rsidRPr="00027B4A">
          <w:rPr>
            <w:rStyle w:val="Hyperlink"/>
            <w:lang w:val="nl-BE"/>
          </w:rPr>
          <w:t>rivacybeleid</w:t>
        </w:r>
        <w:proofErr w:type="spellEnd"/>
      </w:hyperlink>
      <w:r w:rsidRPr="00114375">
        <w:rPr>
          <w:lang w:val="nl-BE"/>
        </w:rPr>
        <w:t xml:space="preserve"> van de FSMA.</w:t>
      </w:r>
    </w:p>
    <w:p w14:paraId="48481FAF" w14:textId="77777777" w:rsidR="00E545D8" w:rsidRDefault="00E545D8">
      <w:pPr>
        <w:spacing w:after="200" w:line="276" w:lineRule="auto"/>
        <w:rPr>
          <w:lang w:val="nl-BE"/>
        </w:rPr>
      </w:pPr>
      <w:r>
        <w:rPr>
          <w:lang w:val="nl-BE"/>
        </w:rPr>
        <w:br w:type="page"/>
      </w:r>
    </w:p>
    <w:p w14:paraId="13B38084" w14:textId="2D1001F8" w:rsidR="000D319B" w:rsidRPr="0089599C" w:rsidRDefault="00E545D8" w:rsidP="00E545D8">
      <w:pPr>
        <w:pStyle w:val="Heading1"/>
        <w:spacing w:after="0"/>
        <w:ind w:left="360" w:hanging="360"/>
        <w:rPr>
          <w:rFonts w:asciiTheme="minorHAnsi" w:hAnsiTheme="minorHAnsi" w:cstheme="minorHAnsi"/>
          <w:bCs w:val="0"/>
          <w:color w:val="002244"/>
          <w:lang w:val="nl-BE"/>
        </w:rPr>
      </w:pPr>
      <w:r w:rsidRPr="0089599C">
        <w:rPr>
          <w:rFonts w:asciiTheme="minorHAnsi" w:hAnsiTheme="minorHAnsi" w:cstheme="minorHAnsi"/>
          <w:bCs w:val="0"/>
          <w:color w:val="002244"/>
          <w:lang w:val="nl-BE"/>
        </w:rPr>
        <w:lastRenderedPageBreak/>
        <w:t>1.</w:t>
      </w:r>
      <w:r w:rsidRPr="0089599C">
        <w:rPr>
          <w:rFonts w:asciiTheme="minorHAnsi" w:hAnsiTheme="minorHAnsi" w:cstheme="minorHAnsi"/>
          <w:bCs w:val="0"/>
          <w:color w:val="002244"/>
          <w:lang w:val="nl-BE"/>
        </w:rPr>
        <w:tab/>
      </w:r>
      <w:r w:rsidR="00B9686E" w:rsidRPr="0089599C">
        <w:rPr>
          <w:rFonts w:asciiTheme="minorHAnsi" w:hAnsiTheme="minorHAnsi" w:cstheme="minorHAnsi"/>
          <w:bCs w:val="0"/>
          <w:color w:val="002244"/>
          <w:lang w:val="nl-BE"/>
        </w:rPr>
        <w:tab/>
      </w:r>
      <w:r w:rsidR="000D319B" w:rsidRPr="0089599C">
        <w:rPr>
          <w:rFonts w:asciiTheme="minorHAnsi" w:hAnsiTheme="minorHAnsi" w:cstheme="minorHAnsi"/>
          <w:bCs w:val="0"/>
          <w:color w:val="002244"/>
          <w:lang w:val="nl-BE"/>
        </w:rPr>
        <w:t>U verbindt zich ertoe om volledig en waarheidsgetrouw te antwoorden</w:t>
      </w:r>
    </w:p>
    <w:p w14:paraId="71BAA347" w14:textId="0CA07E3F" w:rsidR="00C06E52" w:rsidRDefault="00C06E52" w:rsidP="00E545D8">
      <w:pPr>
        <w:rPr>
          <w:lang w:val="nl-BE" w:eastAsia="fr-BE"/>
        </w:rPr>
      </w:pPr>
    </w:p>
    <w:tbl>
      <w:tblPr>
        <w:tblStyle w:val="TableGrid"/>
        <w:tblW w:w="89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016"/>
        <w:gridCol w:w="7946"/>
      </w:tblGrid>
      <w:tr w:rsidR="00E545D8" w:rsidRPr="003A6F04" w14:paraId="6BF2DB29" w14:textId="77777777" w:rsidTr="00CA5041">
        <w:trPr>
          <w:trHeight w:val="2444"/>
        </w:trPr>
        <w:tc>
          <w:tcPr>
            <w:tcW w:w="1016" w:type="dxa"/>
            <w:shd w:val="clear" w:color="auto" w:fill="93ABB7"/>
          </w:tcPr>
          <w:p w14:paraId="0C75C80E" w14:textId="77777777" w:rsidR="00E545D8" w:rsidRDefault="003A6F04" w:rsidP="00CA5041">
            <w:pPr>
              <w:spacing w:after="0"/>
              <w:rPr>
                <w:lang w:val="fr-BE"/>
              </w:rPr>
            </w:pPr>
            <w:sdt>
              <w:sdtPr>
                <w:rPr>
                  <w:sz w:val="80"/>
                  <w:szCs w:val="80"/>
                  <w:lang w:val="nl-BE" w:eastAsia="fr-BE"/>
                </w:rPr>
                <w:alias w:val="validate"/>
                <w:tag w:val="validate"/>
                <w:id w:val="476956365"/>
                <w14:checkbox>
                  <w14:checked w14:val="0"/>
                  <w14:checkedState w14:val="2612" w14:font="MS Gothic"/>
                  <w14:uncheckedState w14:val="2610" w14:font="MS Gothic"/>
                </w14:checkbox>
              </w:sdtPr>
              <w:sdtEndPr/>
              <w:sdtContent>
                <w:r w:rsidR="00E545D8">
                  <w:rPr>
                    <w:rFonts w:ascii="MS Gothic" w:eastAsia="MS Gothic" w:hAnsi="MS Gothic" w:hint="eastAsia"/>
                    <w:sz w:val="80"/>
                    <w:szCs w:val="80"/>
                    <w:lang w:val="nl-BE" w:eastAsia="fr-BE"/>
                  </w:rPr>
                  <w:t>☐</w:t>
                </w:r>
              </w:sdtContent>
            </w:sdt>
          </w:p>
        </w:tc>
        <w:tc>
          <w:tcPr>
            <w:tcW w:w="7946" w:type="dxa"/>
            <w:shd w:val="clear" w:color="auto" w:fill="EAEFF2"/>
          </w:tcPr>
          <w:p w14:paraId="502424D7" w14:textId="77777777" w:rsidR="00E545D8" w:rsidRPr="00C06E52" w:rsidRDefault="00E545D8" w:rsidP="00E545D8">
            <w:pPr>
              <w:spacing w:before="240" w:line="276" w:lineRule="auto"/>
              <w:jc w:val="both"/>
              <w:rPr>
                <w:rFonts w:eastAsia="Calibri" w:cs="Times New Roman"/>
                <w:lang w:val="nl-BE"/>
              </w:rPr>
            </w:pPr>
            <w:r w:rsidRPr="00E545D8">
              <w:rPr>
                <w:rFonts w:eastAsia="Calibri" w:cs="Times New Roman"/>
                <w:b/>
                <w:lang w:val="nl-BE"/>
              </w:rPr>
              <w:t>Ik verbind me ertoe de gegevens volledig en waarheidsgetrouw in te vullen.</w:t>
            </w:r>
            <w:r w:rsidRPr="00C06E52">
              <w:rPr>
                <w:rFonts w:eastAsia="Calibri" w:cs="Times New Roman"/>
                <w:lang w:val="nl-BE"/>
              </w:rPr>
              <w:t xml:space="preserve"> Bovendien verbind ik me </w:t>
            </w:r>
            <w:r w:rsidRPr="00C06E52">
              <w:rPr>
                <w:lang w:val="nl-BE"/>
              </w:rPr>
              <w:t xml:space="preserve">ertoe om de FSMA onmiddellijk op de hoogte te brengen van alle wijzigingen in een of meer antwoorden op de hieronder gestelde vragen. </w:t>
            </w:r>
            <w:r w:rsidRPr="00C06E52">
              <w:rPr>
                <w:rFonts w:eastAsia="Calibri" w:cs="Times New Roman"/>
                <w:lang w:val="nl-BE"/>
              </w:rPr>
              <w:t>Ik ben me ervan bewust dat het achterhouden of vervalsen van relevante informatie een negatieve invloed kan hebben op de beoordeling door de FSMA.</w:t>
            </w:r>
          </w:p>
          <w:p w14:paraId="15A623C6" w14:textId="77777777" w:rsidR="00E545D8" w:rsidRPr="00C06E52" w:rsidRDefault="00E545D8" w:rsidP="00E545D8">
            <w:pPr>
              <w:spacing w:line="276" w:lineRule="auto"/>
              <w:jc w:val="both"/>
              <w:rPr>
                <w:rFonts w:eastAsia="Calibri" w:cs="Times New Roman"/>
                <w:lang w:val="nl-BE"/>
              </w:rPr>
            </w:pPr>
            <w:r w:rsidRPr="00C06E52">
              <w:rPr>
                <w:rFonts w:eastAsia="Calibri" w:cs="Times New Roman"/>
                <w:lang w:val="nl-BE"/>
              </w:rPr>
              <w:t>Wij vestigen uw aandacht op het feit dat u deze informatie of documenten aan de FSMA moet overmaken binnen de termijn en in de vorm die zij bepaalt.</w:t>
            </w:r>
            <w:r w:rsidRPr="00C06E52">
              <w:rPr>
                <w:rStyle w:val="FootnoteReference"/>
                <w:rFonts w:eastAsia="Calibri" w:cs="Calibri"/>
                <w:szCs w:val="16"/>
                <w:lang w:val="nl-BE"/>
              </w:rPr>
              <w:footnoteReference w:id="1"/>
            </w:r>
          </w:p>
          <w:p w14:paraId="21B72A57" w14:textId="77777777" w:rsidR="00E545D8" w:rsidRPr="00C06E52" w:rsidRDefault="00E545D8" w:rsidP="00E545D8">
            <w:pPr>
              <w:spacing w:line="276" w:lineRule="auto"/>
              <w:jc w:val="both"/>
              <w:rPr>
                <w:rFonts w:eastAsia="Calibri" w:cs="Times New Roman"/>
                <w:lang w:val="nl-BE"/>
              </w:rPr>
            </w:pPr>
            <w:r w:rsidRPr="00C06E52">
              <w:rPr>
                <w:rFonts w:eastAsia="Calibri" w:cs="Times New Roman"/>
                <w:lang w:val="nl-BE"/>
              </w:rPr>
              <w:t>Indien zij een inbreuk vaststelt op deze verplichting, kan de FSMA aan de overtreder een administratieve geldboete opleggen die niet meer mag bedragen dan 2.500.000 euro voor hetzelfde feit of geheel van feiten. Wanneer de inbreuk voor de overtreder winst heeft opgeleverd of hem heeft toegelaten verlies te vermijden, mag dit maximum worden verhoogd tot het drievoud van deze winst of dit verlies.</w:t>
            </w:r>
            <w:r w:rsidRPr="00C06E52">
              <w:rPr>
                <w:rStyle w:val="FootnoteReference"/>
                <w:rFonts w:eastAsia="Calibri" w:cs="Times New Roman"/>
                <w:szCs w:val="16"/>
                <w:lang w:val="nl-BE"/>
              </w:rPr>
              <w:footnoteReference w:id="2"/>
            </w:r>
          </w:p>
          <w:p w14:paraId="0A25EC9C" w14:textId="0AE0030E" w:rsidR="00E545D8" w:rsidRPr="00E545D8" w:rsidRDefault="00E545D8" w:rsidP="00E545D8">
            <w:pPr>
              <w:spacing w:line="276" w:lineRule="auto"/>
              <w:jc w:val="both"/>
              <w:rPr>
                <w:lang w:val="nl-BE"/>
              </w:rPr>
            </w:pPr>
            <w:r w:rsidRPr="00C06E52">
              <w:rPr>
                <w:rFonts w:eastAsia="Calibri" w:cs="Times New Roman"/>
                <w:lang w:val="nl-BE"/>
              </w:rPr>
              <w:t>Zij die de FSMA bewust onjuiste of onvolledige informatie verstrekken, kunnen worden gestraft met een gevangenisstraf van een maand tot een jaar en een geldboete van 250 euro tot 2.500.000 of met een van deze straffen alleen.</w:t>
            </w:r>
            <w:r w:rsidRPr="00114375">
              <w:rPr>
                <w:rStyle w:val="FootnoteReference"/>
                <w:rFonts w:eastAsia="Calibri" w:cs="Times New Roman"/>
                <w:lang w:val="nl-BE"/>
              </w:rPr>
              <w:footnoteReference w:id="3"/>
            </w:r>
          </w:p>
        </w:tc>
      </w:tr>
    </w:tbl>
    <w:p w14:paraId="0417FB4D" w14:textId="64DCC985" w:rsidR="00E545D8" w:rsidRDefault="00E545D8" w:rsidP="00E545D8">
      <w:pPr>
        <w:rPr>
          <w:lang w:val="nl-BE" w:eastAsia="fr-BE"/>
        </w:rPr>
      </w:pPr>
    </w:p>
    <w:tbl>
      <w:tblPr>
        <w:tblStyle w:val="TableGrid"/>
        <w:tblW w:w="0" w:type="auto"/>
        <w:tblInd w:w="-5" w:type="dxa"/>
        <w:tblLook w:val="04A0" w:firstRow="1" w:lastRow="0" w:firstColumn="1" w:lastColumn="0" w:noHBand="0" w:noVBand="1"/>
      </w:tblPr>
      <w:tblGrid>
        <w:gridCol w:w="1560"/>
        <w:gridCol w:w="7449"/>
      </w:tblGrid>
      <w:tr w:rsidR="00E545D8" w:rsidRPr="003A6F04" w14:paraId="0CE324F6" w14:textId="77777777" w:rsidTr="00CA5041">
        <w:tc>
          <w:tcPr>
            <w:tcW w:w="9009" w:type="dxa"/>
            <w:gridSpan w:val="2"/>
            <w:tcBorders>
              <w:top w:val="nil"/>
              <w:left w:val="nil"/>
              <w:bottom w:val="nil"/>
              <w:right w:val="nil"/>
            </w:tcBorders>
            <w:vAlign w:val="center"/>
          </w:tcPr>
          <w:p w14:paraId="5A5513BD" w14:textId="4F96EF18" w:rsidR="00E545D8" w:rsidRPr="00E545D8" w:rsidRDefault="00E545D8" w:rsidP="00E545D8">
            <w:pPr>
              <w:spacing w:line="276" w:lineRule="auto"/>
              <w:ind w:left="567" w:right="142" w:hanging="425"/>
              <w:jc w:val="both"/>
              <w:rPr>
                <w:rFonts w:eastAsia="Times New Roman" w:cstheme="minorHAnsi"/>
                <w:b/>
                <w:color w:val="002244"/>
                <w:sz w:val="24"/>
                <w:szCs w:val="24"/>
                <w:u w:val="single"/>
                <w:lang w:val="nl-BE" w:eastAsia="fr-BE"/>
              </w:rPr>
            </w:pPr>
            <w:r w:rsidRPr="00E545D8">
              <w:rPr>
                <w:rFonts w:eastAsia="Times New Roman" w:cstheme="minorHAnsi"/>
                <w:b/>
                <w:color w:val="002244"/>
                <w:sz w:val="24"/>
                <w:szCs w:val="24"/>
                <w:u w:val="single"/>
                <w:lang w:val="nl-BE" w:eastAsia="fr-BE"/>
              </w:rPr>
              <w:t>U dient deze vragenlijst in voor ...</w:t>
            </w:r>
          </w:p>
        </w:tc>
      </w:tr>
      <w:tr w:rsidR="00E545D8" w:rsidRPr="003A6F04" w14:paraId="10CD9C59" w14:textId="77777777" w:rsidTr="00CA5041">
        <w:tc>
          <w:tcPr>
            <w:tcW w:w="1560" w:type="dxa"/>
            <w:tcBorders>
              <w:top w:val="nil"/>
              <w:left w:val="nil"/>
            </w:tcBorders>
            <w:vAlign w:val="center"/>
          </w:tcPr>
          <w:p w14:paraId="010DA90B" w14:textId="77777777" w:rsidR="00E545D8" w:rsidRPr="008819A4" w:rsidRDefault="003A6F04" w:rsidP="00CA5041">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2066014180"/>
                <w14:checkbox>
                  <w14:checked w14:val="0"/>
                  <w14:checkedState w14:val="2612" w14:font="MS Gothic"/>
                  <w14:uncheckedState w14:val="2610" w14:font="MS Gothic"/>
                </w14:checkbox>
              </w:sdtPr>
              <w:sdtEndPr/>
              <w:sdtContent>
                <w:r w:rsidR="00E545D8">
                  <w:rPr>
                    <w:rFonts w:ascii="MS Gothic" w:eastAsia="MS Gothic" w:hAnsi="MS Gothic" w:cstheme="minorHAnsi" w:hint="eastAsia"/>
                    <w:b/>
                    <w:sz w:val="32"/>
                    <w:szCs w:val="32"/>
                    <w:lang w:val="fr-BE" w:eastAsia="fr-BE"/>
                  </w:rPr>
                  <w:t>☐</w:t>
                </w:r>
              </w:sdtContent>
            </w:sdt>
          </w:p>
        </w:tc>
        <w:tc>
          <w:tcPr>
            <w:tcW w:w="7449" w:type="dxa"/>
            <w:tcBorders>
              <w:top w:val="nil"/>
              <w:right w:val="nil"/>
            </w:tcBorders>
          </w:tcPr>
          <w:p w14:paraId="041ABCE7" w14:textId="463DA606" w:rsidR="00E545D8" w:rsidRPr="00E545D8" w:rsidRDefault="00E545D8" w:rsidP="00CA5041">
            <w:pPr>
              <w:spacing w:before="240" w:line="240" w:lineRule="auto"/>
              <w:jc w:val="both"/>
              <w:rPr>
                <w:rFonts w:eastAsia="Times New Roman" w:cstheme="minorHAnsi"/>
                <w:szCs w:val="20"/>
                <w:lang w:val="nl-BE" w:eastAsia="fr-BE"/>
              </w:rPr>
            </w:pPr>
            <w:r w:rsidRPr="00114375">
              <w:rPr>
                <w:rFonts w:ascii="Calibri" w:eastAsia="Times New Roman" w:hAnsi="Calibri" w:cs="Times New Roman"/>
                <w:lang w:val="nl-BE" w:eastAsia="fr-BE"/>
              </w:rPr>
              <w:t>een</w:t>
            </w:r>
            <w:r w:rsidRPr="00114375">
              <w:rPr>
                <w:rFonts w:ascii="Calibri" w:eastAsia="Times New Roman" w:hAnsi="Calibri" w:cs="Times New Roman"/>
                <w:b/>
                <w:lang w:val="nl-BE" w:eastAsia="fr-BE"/>
              </w:rPr>
              <w:t xml:space="preserve"> inschrijvingsaanvraag </w:t>
            </w:r>
            <w:r w:rsidRPr="00114375">
              <w:rPr>
                <w:rFonts w:ascii="Calibri" w:eastAsia="Times New Roman" w:hAnsi="Calibri" w:cs="Times New Roman"/>
                <w:lang w:val="nl-BE" w:eastAsia="fr-BE"/>
              </w:rPr>
              <w:t>van de</w:t>
            </w:r>
            <w:r w:rsidRPr="00114375">
              <w:rPr>
                <w:rFonts w:ascii="Calibri" w:eastAsia="Times New Roman" w:hAnsi="Calibri" w:cs="Times New Roman"/>
                <w:b/>
                <w:lang w:val="nl-BE" w:eastAsia="fr-BE"/>
              </w:rPr>
              <w:t xml:space="preserve"> </w:t>
            </w:r>
            <w:r w:rsidRPr="00114375">
              <w:rPr>
                <w:rFonts w:cs="Calibri"/>
                <w:lang w:val="nl-BE"/>
              </w:rPr>
              <w:t xml:space="preserve">aanbieder van diensten met virtuele valuta waarin u, rechtstreeks of onrechtstreeks, als natuurlijke of rechtspersoon, een (al dan niet </w:t>
            </w:r>
            <w:proofErr w:type="spellStart"/>
            <w:r w:rsidRPr="00114375">
              <w:rPr>
                <w:rFonts w:cs="Calibri"/>
                <w:lang w:val="nl-BE"/>
              </w:rPr>
              <w:t>stemrechtverlenende</w:t>
            </w:r>
            <w:proofErr w:type="spellEnd"/>
            <w:r w:rsidRPr="00114375">
              <w:rPr>
                <w:rFonts w:cs="Calibri"/>
                <w:lang w:val="nl-BE"/>
              </w:rPr>
              <w:t>) deelneming</w:t>
            </w:r>
            <w:r w:rsidR="00027B4A">
              <w:rPr>
                <w:rStyle w:val="FootnoteReference"/>
                <w:rFonts w:cs="Calibri"/>
                <w:lang w:val="nl-BE"/>
              </w:rPr>
              <w:footnoteReference w:id="4"/>
            </w:r>
            <w:r w:rsidRPr="00114375">
              <w:rPr>
                <w:rFonts w:cs="Calibri"/>
                <w:lang w:val="nl-BE"/>
              </w:rPr>
              <w:t xml:space="preserve"> van minstens 5% bezit, of waarover u de controle</w:t>
            </w:r>
            <w:r w:rsidRPr="00114375">
              <w:rPr>
                <w:rStyle w:val="FootnoteReference"/>
                <w:rFonts w:ascii="Calibri" w:eastAsia="Times New Roman" w:hAnsi="Calibri" w:cs="Times New Roman"/>
                <w:lang w:val="nl-BE" w:eastAsia="fr-BE"/>
              </w:rPr>
              <w:footnoteReference w:id="5"/>
            </w:r>
            <w:r w:rsidRPr="00114375">
              <w:rPr>
                <w:rFonts w:cs="Calibri"/>
                <w:lang w:val="nl-BE"/>
              </w:rPr>
              <w:t xml:space="preserve"> uitoefent.</w:t>
            </w:r>
          </w:p>
        </w:tc>
      </w:tr>
      <w:tr w:rsidR="00E545D8" w:rsidRPr="003A6F04" w14:paraId="2D8F1958" w14:textId="77777777" w:rsidTr="00CA5041">
        <w:tc>
          <w:tcPr>
            <w:tcW w:w="1560" w:type="dxa"/>
            <w:tcBorders>
              <w:left w:val="nil"/>
              <w:bottom w:val="nil"/>
            </w:tcBorders>
            <w:vAlign w:val="center"/>
          </w:tcPr>
          <w:p w14:paraId="3AF3CAAC" w14:textId="77777777" w:rsidR="00E545D8" w:rsidRPr="008819A4" w:rsidRDefault="003A6F04" w:rsidP="00CA5041">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1844516253"/>
                <w14:checkbox>
                  <w14:checked w14:val="0"/>
                  <w14:checkedState w14:val="2612" w14:font="MS Gothic"/>
                  <w14:uncheckedState w14:val="2610" w14:font="MS Gothic"/>
                </w14:checkbox>
              </w:sdtPr>
              <w:sdtEndPr/>
              <w:sdtContent>
                <w:r w:rsidR="00E545D8">
                  <w:rPr>
                    <w:rFonts w:ascii="MS Gothic" w:eastAsia="MS Gothic" w:hAnsi="MS Gothic" w:cstheme="minorHAnsi" w:hint="eastAsia"/>
                    <w:b/>
                    <w:sz w:val="32"/>
                    <w:szCs w:val="32"/>
                    <w:lang w:val="fr-BE" w:eastAsia="fr-BE"/>
                  </w:rPr>
                  <w:t>☐</w:t>
                </w:r>
              </w:sdtContent>
            </w:sdt>
          </w:p>
        </w:tc>
        <w:tc>
          <w:tcPr>
            <w:tcW w:w="7449" w:type="dxa"/>
            <w:tcBorders>
              <w:bottom w:val="nil"/>
              <w:right w:val="nil"/>
            </w:tcBorders>
          </w:tcPr>
          <w:p w14:paraId="35B2F5DE" w14:textId="09FB2E51" w:rsidR="00E545D8" w:rsidRPr="00E545D8" w:rsidRDefault="00E545D8" w:rsidP="00CA5041">
            <w:pPr>
              <w:spacing w:before="240" w:line="240" w:lineRule="auto"/>
              <w:jc w:val="both"/>
              <w:rPr>
                <w:rFonts w:eastAsia="Times New Roman" w:cstheme="minorHAnsi"/>
                <w:szCs w:val="20"/>
                <w:lang w:val="nl-BE" w:eastAsia="fr-BE"/>
              </w:rPr>
            </w:pPr>
            <w:r w:rsidRPr="00114375">
              <w:rPr>
                <w:rFonts w:ascii="Calibri" w:eastAsia="Times New Roman" w:hAnsi="Calibri" w:cs="Times New Roman"/>
                <w:lang w:val="nl-BE" w:eastAsia="fr-BE"/>
              </w:rPr>
              <w:t xml:space="preserve">een </w:t>
            </w:r>
            <w:r w:rsidRPr="00114375">
              <w:rPr>
                <w:rFonts w:ascii="Calibri" w:eastAsia="Times New Roman" w:hAnsi="Calibri" w:cs="Times New Roman"/>
                <w:b/>
                <w:lang w:val="nl-BE" w:eastAsia="fr-BE"/>
              </w:rPr>
              <w:t>wijziging van de inschrijving</w:t>
            </w:r>
            <w:r w:rsidRPr="00114375">
              <w:rPr>
                <w:rFonts w:ascii="Calibri" w:eastAsia="Times New Roman" w:hAnsi="Calibri" w:cs="Times New Roman"/>
                <w:lang w:val="nl-BE" w:eastAsia="fr-BE"/>
              </w:rPr>
              <w:t xml:space="preserve"> omwille van een wijziging</w:t>
            </w:r>
            <w:r w:rsidRPr="00114375">
              <w:rPr>
                <w:rStyle w:val="FootnoteReference"/>
                <w:rFonts w:ascii="Calibri" w:eastAsia="Times New Roman" w:hAnsi="Calibri" w:cs="Times New Roman"/>
                <w:lang w:val="nl-BE" w:eastAsia="fr-BE"/>
              </w:rPr>
              <w:footnoteReference w:id="6"/>
            </w:r>
            <w:r w:rsidRPr="00114375">
              <w:rPr>
                <w:rFonts w:ascii="Calibri" w:eastAsia="Times New Roman" w:hAnsi="Calibri" w:cs="Times New Roman"/>
                <w:lang w:val="nl-BE" w:eastAsia="fr-BE"/>
              </w:rPr>
              <w:t xml:space="preserve"> van de aandeelhouderskring van de </w:t>
            </w:r>
            <w:r w:rsidRPr="00114375">
              <w:rPr>
                <w:rFonts w:cs="Calibri"/>
                <w:lang w:val="nl-BE"/>
              </w:rPr>
              <w:t>aanbieder van diensten met virtuele valuta.</w:t>
            </w:r>
          </w:p>
        </w:tc>
      </w:tr>
    </w:tbl>
    <w:p w14:paraId="052BEC7B" w14:textId="1ADCCE6E" w:rsidR="00E545D8" w:rsidRPr="00E545D8" w:rsidRDefault="00E545D8" w:rsidP="00E545D8">
      <w:pPr>
        <w:rPr>
          <w:lang w:val="nl-BE" w:eastAsia="fr-BE"/>
        </w:rPr>
      </w:pPr>
    </w:p>
    <w:p w14:paraId="23E81254" w14:textId="77777777" w:rsidR="00E545D8" w:rsidRPr="00E545D8" w:rsidRDefault="00E545D8" w:rsidP="00E545D8">
      <w:pPr>
        <w:rPr>
          <w:lang w:val="nl-BE" w:eastAsia="fr-BE"/>
        </w:rPr>
      </w:pPr>
    </w:p>
    <w:p w14:paraId="2C83C0E7" w14:textId="19A78DA5" w:rsidR="003D5166" w:rsidRPr="00B9686E" w:rsidRDefault="00B9686E" w:rsidP="00B9686E">
      <w:pPr>
        <w:spacing w:before="240"/>
        <w:jc w:val="both"/>
        <w:rPr>
          <w:rFonts w:eastAsia="Times New Roman" w:cstheme="minorHAnsi"/>
          <w:b/>
          <w:color w:val="002244"/>
          <w:sz w:val="26"/>
          <w:szCs w:val="26"/>
          <w:lang w:val="nl-BE" w:eastAsia="fr-BE"/>
        </w:rPr>
      </w:pPr>
      <w:r w:rsidRPr="00B9686E">
        <w:rPr>
          <w:rFonts w:eastAsia="Times New Roman" w:cstheme="minorHAnsi"/>
          <w:b/>
          <w:color w:val="002244"/>
          <w:sz w:val="26"/>
          <w:szCs w:val="26"/>
          <w:lang w:val="nl-BE" w:eastAsia="fr-BE"/>
        </w:rPr>
        <w:t>2.</w:t>
      </w:r>
      <w:r w:rsidRPr="00B9686E">
        <w:rPr>
          <w:rFonts w:eastAsia="Times New Roman" w:cstheme="minorHAnsi"/>
          <w:b/>
          <w:color w:val="002244"/>
          <w:sz w:val="26"/>
          <w:szCs w:val="26"/>
          <w:lang w:val="nl-BE" w:eastAsia="fr-BE"/>
        </w:rPr>
        <w:tab/>
      </w:r>
      <w:r w:rsidR="003D5166" w:rsidRPr="00B9686E">
        <w:rPr>
          <w:rFonts w:eastAsia="Times New Roman" w:cstheme="minorHAnsi"/>
          <w:b/>
          <w:color w:val="002244"/>
          <w:sz w:val="26"/>
          <w:szCs w:val="26"/>
          <w:lang w:val="nl-BE" w:eastAsia="fr-BE"/>
        </w:rPr>
        <w:t>U bent</w:t>
      </w:r>
    </w:p>
    <w:p w14:paraId="7159C793" w14:textId="22C2CD72" w:rsidR="003D5166" w:rsidRPr="00114375" w:rsidRDefault="003A6F04" w:rsidP="005A74D3">
      <w:pPr>
        <w:spacing w:line="240" w:lineRule="auto"/>
        <w:ind w:left="454" w:hanging="454"/>
        <w:jc w:val="both"/>
        <w:rPr>
          <w:rFonts w:ascii="Calibri" w:eastAsia="Times New Roman" w:hAnsi="Calibri" w:cs="Times New Roman"/>
          <w:b/>
          <w:lang w:val="nl-BE" w:eastAsia="fr-BE"/>
        </w:rPr>
      </w:pPr>
      <w:sdt>
        <w:sdtPr>
          <w:rPr>
            <w:rFonts w:ascii="Gotham Rounded Medium" w:eastAsia="MS Gothic" w:hAnsi="Gotham Rounded Medium" w:cs="Segoe UI Symbol"/>
            <w:b/>
            <w:sz w:val="28"/>
            <w:szCs w:val="28"/>
            <w:shd w:val="clear" w:color="auto" w:fill="FAFFCD"/>
            <w:lang w:val="fr-BE"/>
          </w:rPr>
          <w:id w:val="-360824557"/>
          <w14:checkbox>
            <w14:checked w14:val="0"/>
            <w14:checkedState w14:val="2612" w14:font="MS Gothic"/>
            <w14:uncheckedState w14:val="2610" w14:font="MS Gothic"/>
          </w14:checkbox>
        </w:sdtPr>
        <w:sdtEndPr/>
        <w:sdtContent>
          <w:r w:rsidR="00B9686E">
            <w:rPr>
              <w:rFonts w:ascii="MS Gothic" w:eastAsia="MS Gothic" w:hAnsi="MS Gothic" w:cs="Segoe UI Symbol" w:hint="eastAsia"/>
              <w:b/>
              <w:sz w:val="28"/>
              <w:szCs w:val="28"/>
              <w:shd w:val="clear" w:color="auto" w:fill="FAFFCD"/>
              <w:lang w:val="fr-BE"/>
            </w:rPr>
            <w:t>☐</w:t>
          </w:r>
        </w:sdtContent>
      </w:sdt>
      <w:r w:rsidR="007A6F76" w:rsidRPr="00114375">
        <w:rPr>
          <w:lang w:val="nl-BE"/>
        </w:rPr>
        <w:t xml:space="preserve"> </w:t>
      </w:r>
      <w:r w:rsidR="00AF5CBD" w:rsidRPr="00114375">
        <w:rPr>
          <w:rFonts w:ascii="Calibri" w:eastAsia="Times New Roman" w:hAnsi="Calibri" w:cs="Times New Roman"/>
          <w:b/>
          <w:lang w:val="nl-BE" w:eastAsia="fr-BE"/>
        </w:rPr>
        <w:tab/>
      </w:r>
      <w:r w:rsidR="00B9686E" w:rsidRPr="00B9686E">
        <w:rPr>
          <w:rFonts w:ascii="Calibri" w:eastAsia="Times New Roman" w:hAnsi="Calibri" w:cs="Times New Roman"/>
          <w:b/>
          <w:sz w:val="24"/>
          <w:szCs w:val="24"/>
          <w:lang w:val="nl-BE" w:eastAsia="fr-BE"/>
        </w:rPr>
        <w:t>E</w:t>
      </w:r>
      <w:r w:rsidR="003D5166" w:rsidRPr="00B9686E">
        <w:rPr>
          <w:rFonts w:ascii="Calibri" w:eastAsia="Times New Roman" w:hAnsi="Calibri" w:cs="Times New Roman"/>
          <w:b/>
          <w:sz w:val="24"/>
          <w:szCs w:val="24"/>
          <w:lang w:val="nl-BE" w:eastAsia="fr-BE"/>
        </w:rPr>
        <w:t>en natuurlijk persoon</w:t>
      </w:r>
    </w:p>
    <w:tbl>
      <w:tblPr>
        <w:tblStyle w:val="PlainTable1"/>
        <w:tblW w:w="9062" w:type="dxa"/>
        <w:tblInd w:w="596" w:type="dxa"/>
        <w:tblLook w:val="04A0" w:firstRow="1" w:lastRow="0" w:firstColumn="1" w:lastColumn="0" w:noHBand="0" w:noVBand="1"/>
      </w:tblPr>
      <w:tblGrid>
        <w:gridCol w:w="3256"/>
        <w:gridCol w:w="5806"/>
      </w:tblGrid>
      <w:tr w:rsidR="00114375" w:rsidRPr="00B9686E" w14:paraId="4EEE6329" w14:textId="77777777" w:rsidTr="00B9686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92B2703" w14:textId="6A244694" w:rsidR="00AF5CBD" w:rsidRPr="00114375" w:rsidRDefault="003D5166" w:rsidP="005A74D3">
            <w:pPr>
              <w:spacing w:after="0" w:line="240" w:lineRule="auto"/>
              <w:rPr>
                <w:lang w:val="nl-BE"/>
              </w:rPr>
            </w:pPr>
            <w:r w:rsidRPr="00114375">
              <w:rPr>
                <w:lang w:val="nl-BE"/>
              </w:rPr>
              <w:t>Naam</w:t>
            </w:r>
          </w:p>
        </w:tc>
        <w:tc>
          <w:tcPr>
            <w:tcW w:w="5806" w:type="dxa"/>
            <w:vAlign w:val="center"/>
          </w:tcPr>
          <w:p w14:paraId="178470F7" w14:textId="77777777" w:rsidR="00AF5CBD" w:rsidRPr="00114375" w:rsidRDefault="00AF5CBD" w:rsidP="00B9686E">
            <w:pPr>
              <w:spacing w:after="0" w:line="240" w:lineRule="auto"/>
              <w:cnfStyle w:val="100000000000" w:firstRow="1" w:lastRow="0" w:firstColumn="0" w:lastColumn="0" w:oddVBand="0" w:evenVBand="0" w:oddHBand="0" w:evenHBand="0" w:firstRowFirstColumn="0" w:firstRowLastColumn="0" w:lastRowFirstColumn="0" w:lastRowLastColumn="0"/>
              <w:rPr>
                <w:b w:val="0"/>
                <w:lang w:val="nl-BE"/>
              </w:rPr>
            </w:pPr>
          </w:p>
        </w:tc>
      </w:tr>
      <w:tr w:rsidR="00114375" w:rsidRPr="00B9686E" w14:paraId="7C0CBCAF" w14:textId="77777777" w:rsidTr="00B9686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A5EF4E9" w14:textId="163CB56E" w:rsidR="00AF5CBD" w:rsidRPr="00114375" w:rsidRDefault="003D5166" w:rsidP="005A74D3">
            <w:pPr>
              <w:spacing w:after="0" w:line="240" w:lineRule="auto"/>
              <w:rPr>
                <w:lang w:val="nl-BE"/>
              </w:rPr>
            </w:pPr>
            <w:proofErr w:type="spellStart"/>
            <w:r w:rsidRPr="00114375">
              <w:rPr>
                <w:lang w:val="nl-BE"/>
              </w:rPr>
              <w:t>Voorna</w:t>
            </w:r>
            <w:proofErr w:type="spellEnd"/>
            <w:r w:rsidRPr="00114375">
              <w:rPr>
                <w:lang w:val="nl-BE"/>
              </w:rPr>
              <w:t>(a)m(en)</w:t>
            </w:r>
          </w:p>
        </w:tc>
        <w:tc>
          <w:tcPr>
            <w:tcW w:w="5806" w:type="dxa"/>
            <w:vAlign w:val="center"/>
          </w:tcPr>
          <w:p w14:paraId="17E66065" w14:textId="77777777" w:rsidR="00AF5CBD" w:rsidRPr="00114375" w:rsidRDefault="00AF5CBD" w:rsidP="00B9686E">
            <w:pPr>
              <w:spacing w:after="0" w:line="240" w:lineRule="auto"/>
              <w:cnfStyle w:val="000000100000" w:firstRow="0" w:lastRow="0" w:firstColumn="0" w:lastColumn="0" w:oddVBand="0" w:evenVBand="0" w:oddHBand="1" w:evenHBand="0" w:firstRowFirstColumn="0" w:firstRowLastColumn="0" w:lastRowFirstColumn="0" w:lastRowLastColumn="0"/>
              <w:rPr>
                <w:lang w:val="nl-BE"/>
              </w:rPr>
            </w:pPr>
          </w:p>
        </w:tc>
      </w:tr>
      <w:tr w:rsidR="00114375" w:rsidRPr="00B9686E" w14:paraId="792183F3" w14:textId="77777777" w:rsidTr="00B9686E">
        <w:trPr>
          <w:trHeight w:val="41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FAF760B" w14:textId="3E62CB58" w:rsidR="00AF5CBD" w:rsidRPr="00114375" w:rsidRDefault="003D5166" w:rsidP="005A74D3">
            <w:pPr>
              <w:spacing w:after="0" w:line="240" w:lineRule="auto"/>
              <w:rPr>
                <w:lang w:val="nl-BE"/>
              </w:rPr>
            </w:pPr>
            <w:r w:rsidRPr="00114375">
              <w:rPr>
                <w:lang w:val="nl-BE"/>
              </w:rPr>
              <w:t>Rijksregisternummer</w:t>
            </w:r>
            <w:r w:rsidR="00AF5CBD" w:rsidRPr="00114375">
              <w:rPr>
                <w:rStyle w:val="FootnoteReference"/>
                <w:lang w:val="nl-BE"/>
              </w:rPr>
              <w:footnoteReference w:id="7"/>
            </w:r>
          </w:p>
        </w:tc>
        <w:tc>
          <w:tcPr>
            <w:tcW w:w="5806" w:type="dxa"/>
            <w:vAlign w:val="center"/>
          </w:tcPr>
          <w:p w14:paraId="59505032" w14:textId="77777777" w:rsidR="00AF5CBD" w:rsidRPr="00114375" w:rsidRDefault="00AF5CBD" w:rsidP="00B9686E">
            <w:pPr>
              <w:spacing w:after="0" w:line="240" w:lineRule="auto"/>
              <w:cnfStyle w:val="000000000000" w:firstRow="0" w:lastRow="0" w:firstColumn="0" w:lastColumn="0" w:oddVBand="0" w:evenVBand="0" w:oddHBand="0" w:evenHBand="0" w:firstRowFirstColumn="0" w:firstRowLastColumn="0" w:lastRowFirstColumn="0" w:lastRowLastColumn="0"/>
              <w:rPr>
                <w:lang w:val="nl-BE"/>
              </w:rPr>
            </w:pPr>
          </w:p>
        </w:tc>
      </w:tr>
      <w:tr w:rsidR="00114375" w:rsidRPr="00B9686E" w14:paraId="54F8D153" w14:textId="77777777" w:rsidTr="00B9686E">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4B2D50B" w14:textId="1C7E26D3" w:rsidR="00AF5CBD" w:rsidRPr="00114375" w:rsidRDefault="003D5166" w:rsidP="005A74D3">
            <w:pPr>
              <w:spacing w:after="0" w:line="240" w:lineRule="auto"/>
              <w:rPr>
                <w:lang w:val="nl-BE"/>
              </w:rPr>
            </w:pPr>
            <w:r w:rsidRPr="00114375">
              <w:rPr>
                <w:lang w:val="nl-BE"/>
              </w:rPr>
              <w:t>Woonplaats</w:t>
            </w:r>
          </w:p>
        </w:tc>
        <w:tc>
          <w:tcPr>
            <w:tcW w:w="5806" w:type="dxa"/>
            <w:vAlign w:val="center"/>
          </w:tcPr>
          <w:p w14:paraId="7BA3C63B" w14:textId="77777777" w:rsidR="00AF5CBD" w:rsidRPr="00114375" w:rsidRDefault="00AF5CBD" w:rsidP="00B9686E">
            <w:pPr>
              <w:spacing w:after="0" w:line="240" w:lineRule="auto"/>
              <w:cnfStyle w:val="000000100000" w:firstRow="0" w:lastRow="0" w:firstColumn="0" w:lastColumn="0" w:oddVBand="0" w:evenVBand="0" w:oddHBand="1" w:evenHBand="0" w:firstRowFirstColumn="0" w:firstRowLastColumn="0" w:lastRowFirstColumn="0" w:lastRowLastColumn="0"/>
              <w:rPr>
                <w:lang w:val="nl-BE"/>
              </w:rPr>
            </w:pPr>
          </w:p>
        </w:tc>
      </w:tr>
      <w:tr w:rsidR="00114375" w:rsidRPr="00B9686E" w14:paraId="5390B94E" w14:textId="77777777" w:rsidTr="00B9686E">
        <w:trPr>
          <w:trHeight w:val="418"/>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8833BC9" w14:textId="6B3BB542" w:rsidR="00AF5CBD" w:rsidRPr="00114375" w:rsidRDefault="00256185" w:rsidP="005A74D3">
            <w:pPr>
              <w:spacing w:after="0" w:line="240" w:lineRule="auto"/>
              <w:rPr>
                <w:lang w:val="nl-BE"/>
              </w:rPr>
            </w:pPr>
            <w:r w:rsidRPr="005A74D3">
              <w:rPr>
                <w:i/>
                <w:lang w:val="nl-BE"/>
              </w:rPr>
              <w:t>(Professioneel)</w:t>
            </w:r>
            <w:r w:rsidRPr="00114375">
              <w:rPr>
                <w:lang w:val="nl-BE"/>
              </w:rPr>
              <w:t xml:space="preserve"> </w:t>
            </w:r>
            <w:r>
              <w:rPr>
                <w:lang w:val="nl-BE"/>
              </w:rPr>
              <w:t>t</w:t>
            </w:r>
            <w:r w:rsidR="003D5166" w:rsidRPr="00114375">
              <w:rPr>
                <w:lang w:val="nl-BE"/>
              </w:rPr>
              <w:t>elefoonnummer</w:t>
            </w:r>
          </w:p>
        </w:tc>
        <w:tc>
          <w:tcPr>
            <w:tcW w:w="5806" w:type="dxa"/>
            <w:vAlign w:val="center"/>
          </w:tcPr>
          <w:p w14:paraId="0D9977AC" w14:textId="77777777" w:rsidR="00AF5CBD" w:rsidRPr="00114375" w:rsidRDefault="00AF5CBD" w:rsidP="00B9686E">
            <w:pPr>
              <w:spacing w:after="0" w:line="240" w:lineRule="auto"/>
              <w:cnfStyle w:val="000000000000" w:firstRow="0" w:lastRow="0" w:firstColumn="0" w:lastColumn="0" w:oddVBand="0" w:evenVBand="0" w:oddHBand="0" w:evenHBand="0" w:firstRowFirstColumn="0" w:firstRowLastColumn="0" w:lastRowFirstColumn="0" w:lastRowLastColumn="0"/>
              <w:rPr>
                <w:lang w:val="nl-BE"/>
              </w:rPr>
            </w:pPr>
          </w:p>
        </w:tc>
      </w:tr>
      <w:tr w:rsidR="00114375" w:rsidRPr="00114375" w14:paraId="736D203D" w14:textId="77777777" w:rsidTr="00B9686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221CB89" w14:textId="7174F07A" w:rsidR="00AF5CBD" w:rsidRPr="00114375" w:rsidRDefault="003D5166" w:rsidP="005A74D3">
            <w:pPr>
              <w:spacing w:after="0" w:line="240" w:lineRule="auto"/>
              <w:rPr>
                <w:lang w:val="nl-BE"/>
              </w:rPr>
            </w:pPr>
            <w:r w:rsidRPr="005A74D3">
              <w:rPr>
                <w:i/>
                <w:lang w:val="nl-BE"/>
              </w:rPr>
              <w:t>(Professioneel)</w:t>
            </w:r>
            <w:r w:rsidRPr="00114375">
              <w:rPr>
                <w:lang w:val="nl-BE"/>
              </w:rPr>
              <w:t xml:space="preserve"> e-mailadres </w:t>
            </w:r>
          </w:p>
        </w:tc>
        <w:tc>
          <w:tcPr>
            <w:tcW w:w="5806" w:type="dxa"/>
            <w:vAlign w:val="center"/>
          </w:tcPr>
          <w:p w14:paraId="158A3DAF" w14:textId="77777777" w:rsidR="00AF5CBD" w:rsidRPr="00114375" w:rsidRDefault="00AF5CBD" w:rsidP="00B9686E">
            <w:pPr>
              <w:spacing w:after="0" w:line="240" w:lineRule="auto"/>
              <w:cnfStyle w:val="000000100000" w:firstRow="0" w:lastRow="0" w:firstColumn="0" w:lastColumn="0" w:oddVBand="0" w:evenVBand="0" w:oddHBand="1" w:evenHBand="0" w:firstRowFirstColumn="0" w:firstRowLastColumn="0" w:lastRowFirstColumn="0" w:lastRowLastColumn="0"/>
              <w:rPr>
                <w:lang w:val="nl-BE"/>
              </w:rPr>
            </w:pPr>
          </w:p>
        </w:tc>
      </w:tr>
      <w:tr w:rsidR="00114375" w:rsidRPr="003A6F04" w14:paraId="59D02D2C" w14:textId="77777777" w:rsidTr="00B9686E">
        <w:trPr>
          <w:trHeight w:val="1918"/>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C7AB0CF" w14:textId="1D8A5035" w:rsidR="00AF5CBD" w:rsidRPr="00114375" w:rsidRDefault="007C7E42" w:rsidP="00A60968">
            <w:pPr>
              <w:spacing w:after="0" w:line="240" w:lineRule="auto"/>
              <w:jc w:val="both"/>
              <w:rPr>
                <w:lang w:val="nl-BE"/>
              </w:rPr>
            </w:pPr>
            <w:r w:rsidRPr="00114375">
              <w:rPr>
                <w:lang w:val="nl-BE"/>
              </w:rPr>
              <w:t>Beschrijving van de deelneming of van de uitgeoefende controle (aanvangsdatum, bedrag van de deelneming en aantal effecten in bezit)</w:t>
            </w:r>
          </w:p>
        </w:tc>
        <w:tc>
          <w:tcPr>
            <w:tcW w:w="5806" w:type="dxa"/>
          </w:tcPr>
          <w:p w14:paraId="49DDB75C" w14:textId="77777777" w:rsidR="00AF5CBD" w:rsidRPr="00114375" w:rsidRDefault="00AF5CBD" w:rsidP="005A74D3">
            <w:pPr>
              <w:spacing w:after="0" w:line="240" w:lineRule="auto"/>
              <w:cnfStyle w:val="000000000000" w:firstRow="0" w:lastRow="0" w:firstColumn="0" w:lastColumn="0" w:oddVBand="0" w:evenVBand="0" w:oddHBand="0" w:evenHBand="0" w:firstRowFirstColumn="0" w:firstRowLastColumn="0" w:lastRowFirstColumn="0" w:lastRowLastColumn="0"/>
              <w:rPr>
                <w:lang w:val="nl-BE"/>
              </w:rPr>
            </w:pPr>
          </w:p>
        </w:tc>
      </w:tr>
      <w:tr w:rsidR="00114375" w:rsidRPr="003A6F04" w14:paraId="546D8342" w14:textId="77777777" w:rsidTr="00B9686E">
        <w:trPr>
          <w:cnfStyle w:val="000000100000" w:firstRow="0" w:lastRow="0" w:firstColumn="0" w:lastColumn="0" w:oddVBand="0" w:evenVBand="0" w:oddHBand="1" w:evenHBand="0" w:firstRowFirstColumn="0" w:firstRowLastColumn="0" w:lastRowFirstColumn="0" w:lastRowLastColumn="0"/>
          <w:trHeight w:val="202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261C847" w14:textId="318CCF4A" w:rsidR="00AF5CBD" w:rsidRPr="00114375" w:rsidRDefault="007C7E42" w:rsidP="00A60968">
            <w:pPr>
              <w:spacing w:after="0" w:line="240" w:lineRule="auto"/>
              <w:jc w:val="both"/>
              <w:rPr>
                <w:lang w:val="nl-BE"/>
              </w:rPr>
            </w:pPr>
            <w:r w:rsidRPr="00114375">
              <w:rPr>
                <w:lang w:val="nl-BE"/>
              </w:rPr>
              <w:t xml:space="preserve">Als u bij een buitenlandse bevoegde autoriteit bent geregistreerd, </w:t>
            </w:r>
            <w:r w:rsidR="00CF430A" w:rsidRPr="00114375">
              <w:rPr>
                <w:lang w:val="nl-BE"/>
              </w:rPr>
              <w:t xml:space="preserve">vermelding van </w:t>
            </w:r>
            <w:r w:rsidRPr="00114375">
              <w:rPr>
                <w:lang w:val="nl-BE"/>
              </w:rPr>
              <w:t xml:space="preserve">de naam van die autoriteit en </w:t>
            </w:r>
            <w:r w:rsidR="00CF430A" w:rsidRPr="00114375">
              <w:rPr>
                <w:lang w:val="nl-BE"/>
              </w:rPr>
              <w:t xml:space="preserve">van </w:t>
            </w:r>
            <w:r w:rsidRPr="00114375">
              <w:rPr>
                <w:lang w:val="nl-BE"/>
              </w:rPr>
              <w:t>uw registratienummer bij die autoriteit</w:t>
            </w:r>
          </w:p>
        </w:tc>
        <w:tc>
          <w:tcPr>
            <w:tcW w:w="5806" w:type="dxa"/>
          </w:tcPr>
          <w:p w14:paraId="1C4D16B9" w14:textId="77777777" w:rsidR="00AF5CBD" w:rsidRPr="00114375" w:rsidRDefault="00AF5CBD" w:rsidP="005A74D3">
            <w:pPr>
              <w:spacing w:after="0" w:line="240" w:lineRule="auto"/>
              <w:cnfStyle w:val="000000100000" w:firstRow="0" w:lastRow="0" w:firstColumn="0" w:lastColumn="0" w:oddVBand="0" w:evenVBand="0" w:oddHBand="1" w:evenHBand="0" w:firstRowFirstColumn="0" w:firstRowLastColumn="0" w:lastRowFirstColumn="0" w:lastRowLastColumn="0"/>
              <w:rPr>
                <w:lang w:val="nl-BE"/>
              </w:rPr>
            </w:pPr>
          </w:p>
        </w:tc>
      </w:tr>
    </w:tbl>
    <w:p w14:paraId="085162D5" w14:textId="77777777" w:rsidR="00AF5CBD" w:rsidRPr="00114375" w:rsidRDefault="00AF5CBD" w:rsidP="00FB0588">
      <w:pPr>
        <w:spacing w:after="0" w:line="276" w:lineRule="auto"/>
        <w:jc w:val="both"/>
        <w:rPr>
          <w:lang w:val="nl-BE"/>
        </w:rPr>
      </w:pPr>
    </w:p>
    <w:p w14:paraId="2437E8BA" w14:textId="789B7B0C" w:rsidR="007C7E42" w:rsidRPr="00114375" w:rsidRDefault="003A6F04" w:rsidP="00B85EA4">
      <w:pPr>
        <w:spacing w:line="276" w:lineRule="auto"/>
        <w:ind w:left="454" w:hanging="454"/>
        <w:jc w:val="both"/>
        <w:rPr>
          <w:rFonts w:ascii="Calibri" w:eastAsia="Times New Roman" w:hAnsi="Calibri" w:cs="Times New Roman"/>
          <w:lang w:val="nl-BE" w:eastAsia="fr-BE"/>
        </w:rPr>
      </w:pPr>
      <w:sdt>
        <w:sdtPr>
          <w:rPr>
            <w:rFonts w:ascii="Gotham Rounded Medium" w:eastAsia="MS Gothic" w:hAnsi="Gotham Rounded Medium" w:cs="Segoe UI Symbol"/>
            <w:b/>
            <w:sz w:val="28"/>
            <w:szCs w:val="28"/>
            <w:shd w:val="clear" w:color="auto" w:fill="FAFFCD"/>
            <w:lang w:val="nl-BE"/>
          </w:rPr>
          <w:id w:val="-1744871126"/>
          <w14:checkbox>
            <w14:checked w14:val="0"/>
            <w14:checkedState w14:val="2612" w14:font="MS Gothic"/>
            <w14:uncheckedState w14:val="2610" w14:font="MS Gothic"/>
          </w14:checkbox>
        </w:sdtPr>
        <w:sdtEndPr/>
        <w:sdtContent>
          <w:r w:rsidR="00B9686E" w:rsidRPr="00B9686E">
            <w:rPr>
              <w:rFonts w:ascii="MS Gothic" w:eastAsia="MS Gothic" w:hAnsi="MS Gothic" w:cs="Segoe UI Symbol" w:hint="eastAsia"/>
              <w:b/>
              <w:sz w:val="28"/>
              <w:szCs w:val="28"/>
              <w:shd w:val="clear" w:color="auto" w:fill="FAFFCD"/>
              <w:lang w:val="nl-BE"/>
            </w:rPr>
            <w:t>☐</w:t>
          </w:r>
        </w:sdtContent>
      </w:sdt>
      <w:r w:rsidR="007A6F76" w:rsidRPr="00114375">
        <w:rPr>
          <w:lang w:val="nl-BE"/>
        </w:rPr>
        <w:t xml:space="preserve"> </w:t>
      </w:r>
      <w:r w:rsidR="00AF5CBD" w:rsidRPr="00114375">
        <w:rPr>
          <w:rFonts w:ascii="Calibri" w:eastAsia="Times New Roman" w:hAnsi="Calibri" w:cs="Times New Roman"/>
          <w:lang w:val="nl-BE" w:eastAsia="fr-BE"/>
        </w:rPr>
        <w:tab/>
      </w:r>
      <w:r w:rsidR="00B9686E" w:rsidRPr="00B9686E">
        <w:rPr>
          <w:rFonts w:ascii="Calibri" w:eastAsia="Times New Roman" w:hAnsi="Calibri" w:cs="Times New Roman"/>
          <w:b/>
          <w:sz w:val="24"/>
          <w:szCs w:val="24"/>
          <w:lang w:val="nl-BE" w:eastAsia="fr-BE"/>
        </w:rPr>
        <w:t>E</w:t>
      </w:r>
      <w:r w:rsidR="007C7E42" w:rsidRPr="00B9686E">
        <w:rPr>
          <w:rFonts w:ascii="Calibri" w:eastAsia="Times New Roman" w:hAnsi="Calibri" w:cs="Times New Roman"/>
          <w:b/>
          <w:sz w:val="24"/>
          <w:szCs w:val="24"/>
          <w:lang w:val="nl-BE" w:eastAsia="fr-BE"/>
        </w:rPr>
        <w:t>en rechtspersoon</w:t>
      </w:r>
    </w:p>
    <w:tbl>
      <w:tblPr>
        <w:tblStyle w:val="PlainTable1"/>
        <w:tblW w:w="9062" w:type="dxa"/>
        <w:tblInd w:w="596" w:type="dxa"/>
        <w:tblLook w:val="04A0" w:firstRow="1" w:lastRow="0" w:firstColumn="1" w:lastColumn="0" w:noHBand="0" w:noVBand="1"/>
      </w:tblPr>
      <w:tblGrid>
        <w:gridCol w:w="3911"/>
        <w:gridCol w:w="5151"/>
      </w:tblGrid>
      <w:tr w:rsidR="00114375" w:rsidRPr="00B9686E" w14:paraId="15F7F655" w14:textId="77777777" w:rsidTr="00FB0588">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53ACCB86" w14:textId="512F8D81" w:rsidR="00AF5CBD" w:rsidRPr="00114375" w:rsidRDefault="007C7E42" w:rsidP="00A60968">
            <w:pPr>
              <w:spacing w:after="0" w:line="240" w:lineRule="auto"/>
              <w:jc w:val="both"/>
              <w:rPr>
                <w:lang w:val="nl-BE"/>
              </w:rPr>
            </w:pPr>
            <w:r w:rsidRPr="00114375">
              <w:rPr>
                <w:lang w:val="nl-BE"/>
              </w:rPr>
              <w:t>Statutaire benaming</w:t>
            </w:r>
          </w:p>
        </w:tc>
        <w:tc>
          <w:tcPr>
            <w:tcW w:w="5151" w:type="dxa"/>
          </w:tcPr>
          <w:p w14:paraId="2708C19A" w14:textId="77777777" w:rsidR="00AF5CBD" w:rsidRPr="00114375" w:rsidRDefault="00AF5CBD" w:rsidP="00FB0588">
            <w:pPr>
              <w:spacing w:after="0" w:line="276" w:lineRule="auto"/>
              <w:cnfStyle w:val="100000000000" w:firstRow="1" w:lastRow="0" w:firstColumn="0" w:lastColumn="0" w:oddVBand="0" w:evenVBand="0" w:oddHBand="0" w:evenHBand="0" w:firstRowFirstColumn="0" w:firstRowLastColumn="0" w:lastRowFirstColumn="0" w:lastRowLastColumn="0"/>
              <w:rPr>
                <w:b w:val="0"/>
                <w:lang w:val="nl-BE"/>
              </w:rPr>
            </w:pPr>
          </w:p>
        </w:tc>
      </w:tr>
      <w:tr w:rsidR="00114375" w:rsidRPr="00B9686E" w14:paraId="29AE3160" w14:textId="77777777" w:rsidTr="00FB05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13BD5376" w14:textId="05A9869C" w:rsidR="00150084" w:rsidRPr="00114375" w:rsidRDefault="007C7E42" w:rsidP="00A60968">
            <w:pPr>
              <w:spacing w:after="0" w:line="240" w:lineRule="auto"/>
              <w:jc w:val="both"/>
              <w:rPr>
                <w:lang w:val="nl-BE"/>
              </w:rPr>
            </w:pPr>
            <w:r w:rsidRPr="00114375">
              <w:rPr>
                <w:lang w:val="nl-BE"/>
              </w:rPr>
              <w:t>Commerciële benaming</w:t>
            </w:r>
            <w:r w:rsidRPr="00114375">
              <w:rPr>
                <w:rStyle w:val="FootnoteReference"/>
                <w:lang w:val="nl-BE"/>
              </w:rPr>
              <w:footnoteReference w:id="8"/>
            </w:r>
          </w:p>
        </w:tc>
        <w:tc>
          <w:tcPr>
            <w:tcW w:w="5151" w:type="dxa"/>
          </w:tcPr>
          <w:p w14:paraId="6137831F" w14:textId="77777777" w:rsidR="00150084" w:rsidRPr="00114375" w:rsidRDefault="00150084" w:rsidP="00FB0588">
            <w:pPr>
              <w:spacing w:after="0" w:line="276" w:lineRule="auto"/>
              <w:cnfStyle w:val="000000100000" w:firstRow="0" w:lastRow="0" w:firstColumn="0" w:lastColumn="0" w:oddVBand="0" w:evenVBand="0" w:oddHBand="1" w:evenHBand="0" w:firstRowFirstColumn="0" w:firstRowLastColumn="0" w:lastRowFirstColumn="0" w:lastRowLastColumn="0"/>
              <w:rPr>
                <w:b/>
                <w:lang w:val="nl-BE"/>
              </w:rPr>
            </w:pPr>
          </w:p>
        </w:tc>
      </w:tr>
      <w:tr w:rsidR="00114375" w:rsidRPr="003A6F04" w14:paraId="19E9C845" w14:textId="77777777" w:rsidTr="00FB0588">
        <w:tc>
          <w:tcPr>
            <w:cnfStyle w:val="001000000000" w:firstRow="0" w:lastRow="0" w:firstColumn="1" w:lastColumn="0" w:oddVBand="0" w:evenVBand="0" w:oddHBand="0" w:evenHBand="0" w:firstRowFirstColumn="0" w:firstRowLastColumn="0" w:lastRowFirstColumn="0" w:lastRowLastColumn="0"/>
            <w:tcW w:w="3911" w:type="dxa"/>
            <w:vAlign w:val="center"/>
          </w:tcPr>
          <w:p w14:paraId="57A8D805" w14:textId="40080391" w:rsidR="00150084" w:rsidRPr="00114375" w:rsidRDefault="007C7E42" w:rsidP="00A60968">
            <w:pPr>
              <w:spacing w:after="0" w:line="240" w:lineRule="auto"/>
              <w:jc w:val="both"/>
              <w:rPr>
                <w:lang w:val="nl-BE"/>
              </w:rPr>
            </w:pPr>
            <w:r w:rsidRPr="00114375">
              <w:rPr>
                <w:lang w:val="nl-BE"/>
              </w:rPr>
              <w:t>Nationaal recht waaronder de rechtspersoon ressorteert</w:t>
            </w:r>
          </w:p>
        </w:tc>
        <w:tc>
          <w:tcPr>
            <w:tcW w:w="5151" w:type="dxa"/>
          </w:tcPr>
          <w:p w14:paraId="03742631" w14:textId="77777777" w:rsidR="00150084" w:rsidRPr="00114375" w:rsidRDefault="00150084" w:rsidP="00FB0588">
            <w:pPr>
              <w:spacing w:after="0" w:line="276" w:lineRule="auto"/>
              <w:cnfStyle w:val="000000000000" w:firstRow="0" w:lastRow="0" w:firstColumn="0" w:lastColumn="0" w:oddVBand="0" w:evenVBand="0" w:oddHBand="0" w:evenHBand="0" w:firstRowFirstColumn="0" w:firstRowLastColumn="0" w:lastRowFirstColumn="0" w:lastRowLastColumn="0"/>
              <w:rPr>
                <w:b/>
                <w:lang w:val="nl-BE"/>
              </w:rPr>
            </w:pPr>
          </w:p>
        </w:tc>
      </w:tr>
      <w:tr w:rsidR="00114375" w:rsidRPr="003A6F04" w14:paraId="48650814" w14:textId="77777777" w:rsidTr="00FB0588">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4DB4385D" w14:textId="0C9402C9" w:rsidR="00150084" w:rsidRPr="00114375" w:rsidRDefault="002A5B45" w:rsidP="00A60968">
            <w:pPr>
              <w:spacing w:after="0" w:line="240" w:lineRule="auto"/>
              <w:jc w:val="both"/>
              <w:rPr>
                <w:lang w:val="nl-BE"/>
              </w:rPr>
            </w:pPr>
            <w:r w:rsidRPr="00114375">
              <w:rPr>
                <w:lang w:val="nl-BE"/>
              </w:rPr>
              <w:lastRenderedPageBreak/>
              <w:t>Adres van de statutaire zetel</w:t>
            </w:r>
            <w:r w:rsidR="00150084" w:rsidRPr="00114375">
              <w:rPr>
                <w:rStyle w:val="FootnoteReference"/>
                <w:lang w:val="nl-BE"/>
              </w:rPr>
              <w:footnoteReference w:id="9"/>
            </w:r>
          </w:p>
        </w:tc>
        <w:tc>
          <w:tcPr>
            <w:tcW w:w="5151" w:type="dxa"/>
          </w:tcPr>
          <w:p w14:paraId="049DE13F" w14:textId="77777777" w:rsidR="00150084" w:rsidRDefault="00150084" w:rsidP="00FB0588">
            <w:pPr>
              <w:spacing w:after="0" w:line="276" w:lineRule="auto"/>
              <w:cnfStyle w:val="000000100000" w:firstRow="0" w:lastRow="0" w:firstColumn="0" w:lastColumn="0" w:oddVBand="0" w:evenVBand="0" w:oddHBand="1" w:evenHBand="0" w:firstRowFirstColumn="0" w:firstRowLastColumn="0" w:lastRowFirstColumn="0" w:lastRowLastColumn="0"/>
              <w:rPr>
                <w:b/>
                <w:lang w:val="nl-BE"/>
              </w:rPr>
            </w:pPr>
          </w:p>
          <w:p w14:paraId="76AF6A99" w14:textId="77777777" w:rsidR="00FB0588" w:rsidRDefault="00FB0588" w:rsidP="00FB0588">
            <w:pPr>
              <w:spacing w:after="0" w:line="276" w:lineRule="auto"/>
              <w:cnfStyle w:val="000000100000" w:firstRow="0" w:lastRow="0" w:firstColumn="0" w:lastColumn="0" w:oddVBand="0" w:evenVBand="0" w:oddHBand="1" w:evenHBand="0" w:firstRowFirstColumn="0" w:firstRowLastColumn="0" w:lastRowFirstColumn="0" w:lastRowLastColumn="0"/>
              <w:rPr>
                <w:b/>
                <w:lang w:val="nl-BE"/>
              </w:rPr>
            </w:pPr>
          </w:p>
          <w:p w14:paraId="15E33495" w14:textId="38C49D07" w:rsidR="0089599C" w:rsidRPr="00114375" w:rsidRDefault="0089599C" w:rsidP="00FB0588">
            <w:pPr>
              <w:spacing w:after="0" w:line="276" w:lineRule="auto"/>
              <w:cnfStyle w:val="000000100000" w:firstRow="0" w:lastRow="0" w:firstColumn="0" w:lastColumn="0" w:oddVBand="0" w:evenVBand="0" w:oddHBand="1" w:evenHBand="0" w:firstRowFirstColumn="0" w:firstRowLastColumn="0" w:lastRowFirstColumn="0" w:lastRowLastColumn="0"/>
              <w:rPr>
                <w:b/>
                <w:lang w:val="nl-BE"/>
              </w:rPr>
            </w:pPr>
          </w:p>
        </w:tc>
      </w:tr>
      <w:tr w:rsidR="00114375" w:rsidRPr="00114375" w14:paraId="57BBF22B" w14:textId="77777777" w:rsidTr="00B9686E">
        <w:trPr>
          <w:trHeight w:val="412"/>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64B1D5FF" w14:textId="0CBBECF4" w:rsidR="00AF5CBD" w:rsidRPr="00114375" w:rsidRDefault="002A5B45" w:rsidP="00A60968">
            <w:pPr>
              <w:spacing w:after="0" w:line="240" w:lineRule="auto"/>
              <w:jc w:val="both"/>
              <w:rPr>
                <w:lang w:val="nl-BE"/>
              </w:rPr>
            </w:pPr>
            <w:r w:rsidRPr="00114375">
              <w:rPr>
                <w:lang w:val="nl-BE"/>
              </w:rPr>
              <w:t>Ondernemingsnummer</w:t>
            </w:r>
            <w:r w:rsidR="00AF5CBD" w:rsidRPr="00114375">
              <w:rPr>
                <w:rStyle w:val="FootnoteReference"/>
                <w:lang w:val="nl-BE"/>
              </w:rPr>
              <w:footnoteReference w:id="10"/>
            </w:r>
          </w:p>
        </w:tc>
        <w:tc>
          <w:tcPr>
            <w:tcW w:w="5151" w:type="dxa"/>
          </w:tcPr>
          <w:p w14:paraId="156B7D8B" w14:textId="77777777" w:rsidR="00AF5CBD" w:rsidRPr="00114375" w:rsidRDefault="00AF5CBD" w:rsidP="00A60968">
            <w:pPr>
              <w:spacing w:after="0" w:line="276" w:lineRule="auto"/>
              <w:jc w:val="both"/>
              <w:cnfStyle w:val="000000000000" w:firstRow="0" w:lastRow="0" w:firstColumn="0" w:lastColumn="0" w:oddVBand="0" w:evenVBand="0" w:oddHBand="0" w:evenHBand="0" w:firstRowFirstColumn="0" w:firstRowLastColumn="0" w:lastRowFirstColumn="0" w:lastRowLastColumn="0"/>
              <w:rPr>
                <w:lang w:val="nl-BE"/>
              </w:rPr>
            </w:pPr>
          </w:p>
        </w:tc>
      </w:tr>
      <w:tr w:rsidR="00114375" w:rsidRPr="00114375" w14:paraId="5F1B7BB5" w14:textId="77777777" w:rsidTr="005C5953">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6046500F" w14:textId="68DA769A" w:rsidR="00AF5CBD" w:rsidRPr="00114375" w:rsidRDefault="002A5B45" w:rsidP="00A60968">
            <w:pPr>
              <w:spacing w:after="0" w:line="240" w:lineRule="auto"/>
              <w:jc w:val="both"/>
              <w:rPr>
                <w:lang w:val="nl-BE"/>
              </w:rPr>
            </w:pPr>
            <w:r w:rsidRPr="00114375">
              <w:rPr>
                <w:lang w:val="nl-BE"/>
              </w:rPr>
              <w:t>Rechtsvorm</w:t>
            </w:r>
          </w:p>
        </w:tc>
        <w:tc>
          <w:tcPr>
            <w:tcW w:w="5151" w:type="dxa"/>
          </w:tcPr>
          <w:p w14:paraId="047A33A2" w14:textId="77777777" w:rsidR="00AF5CBD" w:rsidRPr="00114375" w:rsidRDefault="00AF5CBD" w:rsidP="00A60968">
            <w:pPr>
              <w:spacing w:after="0" w:line="276" w:lineRule="auto"/>
              <w:jc w:val="both"/>
              <w:cnfStyle w:val="000000100000" w:firstRow="0" w:lastRow="0" w:firstColumn="0" w:lastColumn="0" w:oddVBand="0" w:evenVBand="0" w:oddHBand="1" w:evenHBand="0" w:firstRowFirstColumn="0" w:firstRowLastColumn="0" w:lastRowFirstColumn="0" w:lastRowLastColumn="0"/>
              <w:rPr>
                <w:lang w:val="nl-BE"/>
              </w:rPr>
            </w:pPr>
          </w:p>
        </w:tc>
      </w:tr>
      <w:tr w:rsidR="00114375" w:rsidRPr="00114375" w14:paraId="3FA0E309" w14:textId="77777777" w:rsidTr="00B9686E">
        <w:trPr>
          <w:trHeight w:val="411"/>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3C65AEE3" w14:textId="2D957AB1" w:rsidR="00AF5CBD" w:rsidRPr="00114375" w:rsidRDefault="002A5B45" w:rsidP="00A60968">
            <w:pPr>
              <w:spacing w:after="0" w:line="240" w:lineRule="auto"/>
              <w:jc w:val="both"/>
              <w:rPr>
                <w:lang w:val="nl-BE"/>
              </w:rPr>
            </w:pPr>
            <w:r w:rsidRPr="00114375">
              <w:rPr>
                <w:lang w:val="nl-BE"/>
              </w:rPr>
              <w:t>Telefoonnummer</w:t>
            </w:r>
          </w:p>
        </w:tc>
        <w:tc>
          <w:tcPr>
            <w:tcW w:w="5151" w:type="dxa"/>
          </w:tcPr>
          <w:p w14:paraId="23F31607" w14:textId="77777777" w:rsidR="00AF5CBD" w:rsidRPr="00114375" w:rsidRDefault="00AF5CBD" w:rsidP="00A60968">
            <w:pPr>
              <w:spacing w:after="0" w:line="276" w:lineRule="auto"/>
              <w:jc w:val="both"/>
              <w:cnfStyle w:val="000000000000" w:firstRow="0" w:lastRow="0" w:firstColumn="0" w:lastColumn="0" w:oddVBand="0" w:evenVBand="0" w:oddHBand="0" w:evenHBand="0" w:firstRowFirstColumn="0" w:firstRowLastColumn="0" w:lastRowFirstColumn="0" w:lastRowLastColumn="0"/>
              <w:rPr>
                <w:lang w:val="nl-BE"/>
              </w:rPr>
            </w:pPr>
          </w:p>
        </w:tc>
      </w:tr>
      <w:tr w:rsidR="00114375" w:rsidRPr="00114375" w14:paraId="60269DDD" w14:textId="77777777" w:rsidTr="00B9686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1A32979B" w14:textId="2925E9A1" w:rsidR="00AF5CBD" w:rsidRPr="00114375" w:rsidRDefault="002A5B45" w:rsidP="00A60968">
            <w:pPr>
              <w:spacing w:after="0" w:line="240" w:lineRule="auto"/>
              <w:jc w:val="both"/>
              <w:rPr>
                <w:lang w:val="nl-BE"/>
              </w:rPr>
            </w:pPr>
            <w:r w:rsidRPr="00114375">
              <w:rPr>
                <w:lang w:val="nl-BE"/>
              </w:rPr>
              <w:t>E-mailadres</w:t>
            </w:r>
          </w:p>
        </w:tc>
        <w:tc>
          <w:tcPr>
            <w:tcW w:w="5151" w:type="dxa"/>
          </w:tcPr>
          <w:p w14:paraId="21EEC5CA" w14:textId="77777777" w:rsidR="00AF5CBD" w:rsidRPr="00114375" w:rsidRDefault="00AF5CBD" w:rsidP="00A60968">
            <w:pPr>
              <w:spacing w:after="0" w:line="276" w:lineRule="auto"/>
              <w:jc w:val="both"/>
              <w:cnfStyle w:val="000000100000" w:firstRow="0" w:lastRow="0" w:firstColumn="0" w:lastColumn="0" w:oddVBand="0" w:evenVBand="0" w:oddHBand="1" w:evenHBand="0" w:firstRowFirstColumn="0" w:firstRowLastColumn="0" w:lastRowFirstColumn="0" w:lastRowLastColumn="0"/>
              <w:rPr>
                <w:lang w:val="nl-BE"/>
              </w:rPr>
            </w:pPr>
          </w:p>
        </w:tc>
      </w:tr>
      <w:tr w:rsidR="00114375" w:rsidRPr="003A6F04" w14:paraId="338D7309" w14:textId="77777777" w:rsidTr="00B9686E">
        <w:trPr>
          <w:trHeight w:val="1839"/>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44830C10" w14:textId="5196626D" w:rsidR="005176F2" w:rsidRPr="00114375" w:rsidRDefault="00CF430A" w:rsidP="00A60968">
            <w:pPr>
              <w:spacing w:after="0" w:line="240" w:lineRule="auto"/>
              <w:jc w:val="both"/>
              <w:rPr>
                <w:lang w:val="nl-BE"/>
              </w:rPr>
            </w:pPr>
            <w:r w:rsidRPr="00114375">
              <w:rPr>
                <w:lang w:val="nl-BE"/>
              </w:rPr>
              <w:t xml:space="preserve">Beschrijving van de deelneming of van de uitgeoefende controle (aanvangsdatum, bedrag van de deelneming en aantal effecten in bezit) </w:t>
            </w:r>
          </w:p>
        </w:tc>
        <w:tc>
          <w:tcPr>
            <w:tcW w:w="5151" w:type="dxa"/>
          </w:tcPr>
          <w:p w14:paraId="7272A76A" w14:textId="77777777" w:rsidR="005176F2" w:rsidRPr="00114375" w:rsidRDefault="005176F2" w:rsidP="00A60968">
            <w:pPr>
              <w:spacing w:after="0" w:line="276" w:lineRule="auto"/>
              <w:jc w:val="both"/>
              <w:cnfStyle w:val="000000000000" w:firstRow="0" w:lastRow="0" w:firstColumn="0" w:lastColumn="0" w:oddVBand="0" w:evenVBand="0" w:oddHBand="0" w:evenHBand="0" w:firstRowFirstColumn="0" w:firstRowLastColumn="0" w:lastRowFirstColumn="0" w:lastRowLastColumn="0"/>
              <w:rPr>
                <w:lang w:val="nl-BE"/>
              </w:rPr>
            </w:pPr>
          </w:p>
        </w:tc>
      </w:tr>
      <w:tr w:rsidR="00114375" w:rsidRPr="003A6F04" w14:paraId="1BD011DD" w14:textId="77777777" w:rsidTr="00B9686E">
        <w:trPr>
          <w:cnfStyle w:val="000000100000" w:firstRow="0" w:lastRow="0" w:firstColumn="0" w:lastColumn="0" w:oddVBand="0" w:evenVBand="0" w:oddHBand="1" w:evenHBand="0" w:firstRowFirstColumn="0" w:firstRowLastColumn="0" w:lastRowFirstColumn="0" w:lastRowLastColumn="0"/>
          <w:trHeight w:val="2107"/>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5482FEE7" w14:textId="68E1D247" w:rsidR="00AF5CBD" w:rsidRPr="00114375" w:rsidRDefault="00CF430A" w:rsidP="00A60968">
            <w:pPr>
              <w:spacing w:after="0" w:line="240" w:lineRule="auto"/>
              <w:ind w:right="70"/>
              <w:jc w:val="both"/>
              <w:rPr>
                <w:rFonts w:eastAsia="Times New Roman" w:cs="Arial"/>
                <w:b w:val="0"/>
                <w:lang w:val="nl-BE" w:eastAsia="fr-BE"/>
              </w:rPr>
            </w:pPr>
            <w:r w:rsidRPr="00114375">
              <w:rPr>
                <w:rFonts w:eastAsia="Times New Roman" w:cs="Arial"/>
                <w:lang w:val="nl-BE" w:eastAsia="fr-BE"/>
              </w:rPr>
              <w:t>Vermelding van de rechtspersonen of de natuurlijke personen</w:t>
            </w:r>
            <w:r w:rsidRPr="00114375">
              <w:rPr>
                <w:rStyle w:val="FootnoteReference"/>
                <w:rFonts w:eastAsia="Times New Roman" w:cs="Arial"/>
                <w:lang w:val="nl-BE" w:eastAsia="fr-BE"/>
              </w:rPr>
              <w:footnoteReference w:id="11"/>
            </w:r>
            <w:r w:rsidRPr="00114375">
              <w:rPr>
                <w:rFonts w:eastAsia="Times New Roman" w:cs="Arial"/>
                <w:lang w:val="nl-BE" w:eastAsia="fr-BE"/>
              </w:rPr>
              <w:t xml:space="preserve"> die kapitaalfracties/stemrechten bezitten in de rechtspersoon-aandeelhouder, alsook de percentages die zij elk in hun bezit hebben</w:t>
            </w:r>
          </w:p>
        </w:tc>
        <w:tc>
          <w:tcPr>
            <w:tcW w:w="5151" w:type="dxa"/>
          </w:tcPr>
          <w:p w14:paraId="4079CD91" w14:textId="77777777" w:rsidR="00AF5CBD" w:rsidRPr="00114375" w:rsidRDefault="00AF5CBD" w:rsidP="00A60968">
            <w:pPr>
              <w:spacing w:after="0" w:line="276" w:lineRule="auto"/>
              <w:ind w:right="567"/>
              <w:jc w:val="both"/>
              <w:cnfStyle w:val="000000100000" w:firstRow="0" w:lastRow="0" w:firstColumn="0" w:lastColumn="0" w:oddVBand="0" w:evenVBand="0" w:oddHBand="1" w:evenHBand="0" w:firstRowFirstColumn="0" w:firstRowLastColumn="0" w:lastRowFirstColumn="0" w:lastRowLastColumn="0"/>
              <w:rPr>
                <w:rFonts w:eastAsia="Times New Roman" w:cs="Calibri"/>
                <w:lang w:val="nl-BE" w:eastAsia="fr-BE"/>
              </w:rPr>
            </w:pPr>
          </w:p>
        </w:tc>
      </w:tr>
      <w:tr w:rsidR="00114375" w:rsidRPr="003A6F04" w14:paraId="62F6D6BF" w14:textId="77777777" w:rsidTr="00FB0588">
        <w:trPr>
          <w:trHeight w:val="2071"/>
        </w:trPr>
        <w:tc>
          <w:tcPr>
            <w:cnfStyle w:val="001000000000" w:firstRow="0" w:lastRow="0" w:firstColumn="1" w:lastColumn="0" w:oddVBand="0" w:evenVBand="0" w:oddHBand="0" w:evenHBand="0" w:firstRowFirstColumn="0" w:firstRowLastColumn="0" w:lastRowFirstColumn="0" w:lastRowLastColumn="0"/>
            <w:tcW w:w="3911" w:type="dxa"/>
            <w:vAlign w:val="center"/>
          </w:tcPr>
          <w:p w14:paraId="5D903F03" w14:textId="4A19DB86" w:rsidR="00AF5CBD" w:rsidRPr="00114375" w:rsidRDefault="00CF430A" w:rsidP="00A60968">
            <w:pPr>
              <w:spacing w:after="0" w:line="240" w:lineRule="auto"/>
              <w:jc w:val="both"/>
              <w:rPr>
                <w:rFonts w:eastAsia="Times New Roman" w:cs="Arial"/>
                <w:b w:val="0"/>
                <w:lang w:val="nl-BE" w:eastAsia="fr-BE"/>
              </w:rPr>
            </w:pPr>
            <w:r w:rsidRPr="00114375">
              <w:rPr>
                <w:lang w:val="nl-BE"/>
              </w:rPr>
              <w:t>Als u bij een buitenlandse bevoegde autoriteit bent geregistreerd, vermelding van de naam van die autoriteit en van uw registratienummer bij die autoriteit</w:t>
            </w:r>
          </w:p>
        </w:tc>
        <w:tc>
          <w:tcPr>
            <w:tcW w:w="5151" w:type="dxa"/>
          </w:tcPr>
          <w:p w14:paraId="01CE509A" w14:textId="77777777" w:rsidR="00AF5CBD" w:rsidRPr="00114375" w:rsidRDefault="00AF5CBD" w:rsidP="00A60968">
            <w:pPr>
              <w:spacing w:after="0" w:line="276" w:lineRule="auto"/>
              <w:ind w:right="567"/>
              <w:jc w:val="both"/>
              <w:cnfStyle w:val="000000000000" w:firstRow="0" w:lastRow="0" w:firstColumn="0" w:lastColumn="0" w:oddVBand="0" w:evenVBand="0" w:oddHBand="0" w:evenHBand="0" w:firstRowFirstColumn="0" w:firstRowLastColumn="0" w:lastRowFirstColumn="0" w:lastRowLastColumn="0"/>
              <w:rPr>
                <w:rFonts w:eastAsia="Times New Roman" w:cs="Arial"/>
                <w:b/>
                <w:lang w:val="nl-BE" w:eastAsia="fr-BE"/>
              </w:rPr>
            </w:pPr>
          </w:p>
        </w:tc>
      </w:tr>
    </w:tbl>
    <w:p w14:paraId="22B820E7" w14:textId="4897C0A0" w:rsidR="00CF430A" w:rsidRPr="00FB0588" w:rsidRDefault="00FB0588" w:rsidP="00FB0588">
      <w:pPr>
        <w:spacing w:before="240"/>
        <w:jc w:val="both"/>
        <w:rPr>
          <w:rFonts w:eastAsia="Times New Roman" w:cstheme="minorHAnsi"/>
          <w:b/>
          <w:color w:val="002244"/>
          <w:sz w:val="26"/>
          <w:szCs w:val="26"/>
          <w:lang w:val="nl-BE" w:eastAsia="fr-BE"/>
        </w:rPr>
      </w:pPr>
      <w:r w:rsidRPr="00FB0588">
        <w:rPr>
          <w:rFonts w:eastAsia="Times New Roman" w:cstheme="minorHAnsi"/>
          <w:b/>
          <w:color w:val="002244"/>
          <w:sz w:val="26"/>
          <w:szCs w:val="26"/>
          <w:lang w:val="nl-BE" w:eastAsia="fr-BE"/>
        </w:rPr>
        <w:t>3</w:t>
      </w:r>
      <w:r>
        <w:rPr>
          <w:rFonts w:eastAsia="Times New Roman" w:cstheme="minorHAnsi"/>
          <w:b/>
          <w:color w:val="002244"/>
          <w:sz w:val="26"/>
          <w:szCs w:val="26"/>
          <w:lang w:val="nl-BE" w:eastAsia="fr-BE"/>
        </w:rPr>
        <w:t>.</w:t>
      </w:r>
      <w:r>
        <w:rPr>
          <w:rFonts w:eastAsia="Times New Roman" w:cstheme="minorHAnsi"/>
          <w:b/>
          <w:color w:val="002244"/>
          <w:sz w:val="26"/>
          <w:szCs w:val="26"/>
          <w:lang w:val="nl-BE" w:eastAsia="fr-BE"/>
        </w:rPr>
        <w:tab/>
      </w:r>
      <w:r w:rsidR="00181E99" w:rsidRPr="00FB0588">
        <w:rPr>
          <w:rFonts w:eastAsia="Times New Roman" w:cstheme="minorHAnsi"/>
          <w:b/>
          <w:color w:val="002244"/>
          <w:sz w:val="26"/>
          <w:szCs w:val="26"/>
          <w:lang w:val="nl-BE" w:eastAsia="fr-BE"/>
        </w:rPr>
        <w:t>Informatie over uw deelneming of over de controle die u uitoefent</w:t>
      </w:r>
    </w:p>
    <w:tbl>
      <w:tblPr>
        <w:tblStyle w:val="PlainTable11"/>
        <w:tblW w:w="0" w:type="auto"/>
        <w:tblLook w:val="04A0" w:firstRow="1" w:lastRow="0" w:firstColumn="1" w:lastColumn="0" w:noHBand="0" w:noVBand="1"/>
      </w:tblPr>
      <w:tblGrid>
        <w:gridCol w:w="3823"/>
        <w:gridCol w:w="5239"/>
      </w:tblGrid>
      <w:tr w:rsidR="00114375" w:rsidRPr="00114375" w14:paraId="02688816" w14:textId="77777777" w:rsidTr="00FB0588">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113772F" w14:textId="72FDD2CE" w:rsidR="00AF5CBD" w:rsidRPr="00114375" w:rsidRDefault="00966AB8" w:rsidP="00FB0588">
            <w:pPr>
              <w:spacing w:after="0" w:line="240" w:lineRule="auto"/>
              <w:jc w:val="both"/>
              <w:rPr>
                <w:lang w:val="nl-BE" w:eastAsia="fr-BE"/>
              </w:rPr>
            </w:pPr>
            <w:r w:rsidRPr="00114375">
              <w:rPr>
                <w:lang w:val="nl-BE" w:eastAsia="fr-BE"/>
              </w:rPr>
              <w:t>Kapitaalfractie</w:t>
            </w:r>
            <w:r w:rsidR="00AF5CBD" w:rsidRPr="00114375">
              <w:rPr>
                <w:lang w:val="nl-BE" w:eastAsia="fr-BE"/>
              </w:rPr>
              <w:t xml:space="preserve"> (%)</w:t>
            </w:r>
          </w:p>
        </w:tc>
        <w:tc>
          <w:tcPr>
            <w:tcW w:w="5239" w:type="dxa"/>
          </w:tcPr>
          <w:p w14:paraId="02D00BFD" w14:textId="77777777" w:rsidR="00AF5CBD" w:rsidRPr="00114375" w:rsidRDefault="00AF5CBD" w:rsidP="00FB0588">
            <w:pPr>
              <w:spacing w:after="0" w:line="240" w:lineRule="auto"/>
              <w:jc w:val="both"/>
              <w:cnfStyle w:val="100000000000" w:firstRow="1" w:lastRow="0" w:firstColumn="0" w:lastColumn="0" w:oddVBand="0" w:evenVBand="0" w:oddHBand="0" w:evenHBand="0" w:firstRowFirstColumn="0" w:firstRowLastColumn="0" w:lastRowFirstColumn="0" w:lastRowLastColumn="0"/>
              <w:rPr>
                <w:lang w:val="nl-BE" w:eastAsia="fr-BE"/>
              </w:rPr>
            </w:pPr>
          </w:p>
        </w:tc>
      </w:tr>
      <w:tr w:rsidR="00114375" w:rsidRPr="003A6F04" w14:paraId="057A0877" w14:textId="77777777" w:rsidTr="00FB0588">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FDE001" w14:textId="41D73D53" w:rsidR="000A3D41" w:rsidRPr="00114375" w:rsidRDefault="00B85EA4" w:rsidP="00FB0588">
            <w:pPr>
              <w:spacing w:after="0" w:line="240" w:lineRule="auto"/>
              <w:jc w:val="both"/>
              <w:rPr>
                <w:lang w:val="nl-BE" w:eastAsia="fr-BE"/>
              </w:rPr>
            </w:pPr>
            <w:r w:rsidRPr="00114375">
              <w:rPr>
                <w:lang w:val="nl-BE" w:eastAsia="fr-BE"/>
              </w:rPr>
              <w:t>Herkomst van het belegde kapitaal</w:t>
            </w:r>
          </w:p>
        </w:tc>
        <w:tc>
          <w:tcPr>
            <w:tcW w:w="5239" w:type="dxa"/>
          </w:tcPr>
          <w:p w14:paraId="0A875950" w14:textId="77777777" w:rsidR="000A3D41" w:rsidRPr="00114375" w:rsidRDefault="000A3D41" w:rsidP="00FB0588">
            <w:p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eastAsia="fr-BE"/>
              </w:rPr>
            </w:pPr>
          </w:p>
        </w:tc>
      </w:tr>
      <w:tr w:rsidR="00114375" w:rsidRPr="003A6F04" w14:paraId="4CB88E0B" w14:textId="77777777" w:rsidTr="00FB0588">
        <w:trPr>
          <w:trHeight w:val="1588"/>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67D2BF3C" w14:textId="0B42080C" w:rsidR="00AF5CBD" w:rsidRPr="00114375" w:rsidRDefault="00966AB8" w:rsidP="00FB0588">
            <w:pPr>
              <w:spacing w:after="0" w:line="240" w:lineRule="auto"/>
              <w:jc w:val="both"/>
              <w:rPr>
                <w:lang w:val="nl-BE" w:eastAsia="fr-BE"/>
              </w:rPr>
            </w:pPr>
            <w:r w:rsidRPr="00114375">
              <w:rPr>
                <w:lang w:val="nl-BE" w:eastAsia="fr-BE"/>
              </w:rPr>
              <w:lastRenderedPageBreak/>
              <w:t xml:space="preserve">Stemrechten (%) (in voorkomend geval, </w:t>
            </w:r>
            <w:r w:rsidR="007A6F76" w:rsidRPr="00114375">
              <w:rPr>
                <w:lang w:val="nl-BE" w:eastAsia="fr-BE"/>
              </w:rPr>
              <w:t xml:space="preserve">vermeldt </w:t>
            </w:r>
            <w:r w:rsidRPr="00114375">
              <w:rPr>
                <w:lang w:val="nl-BE" w:eastAsia="fr-BE"/>
              </w:rPr>
              <w:t>u ook dat een meervoudig stemrecht verbonden is aan uw effecten)</w:t>
            </w:r>
          </w:p>
        </w:tc>
        <w:tc>
          <w:tcPr>
            <w:tcW w:w="5239" w:type="dxa"/>
          </w:tcPr>
          <w:p w14:paraId="1AFF3C49" w14:textId="77777777" w:rsidR="00AF5CBD" w:rsidRPr="00114375" w:rsidRDefault="00AF5CBD" w:rsidP="00FB0588">
            <w:p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eastAsia="fr-BE"/>
              </w:rPr>
            </w:pPr>
          </w:p>
        </w:tc>
      </w:tr>
      <w:tr w:rsidR="00114375" w:rsidRPr="003A6F04" w14:paraId="5AFD44E3" w14:textId="77777777" w:rsidTr="00FB0588">
        <w:trPr>
          <w:cnfStyle w:val="000000100000" w:firstRow="0" w:lastRow="0" w:firstColumn="0" w:lastColumn="0" w:oddVBand="0" w:evenVBand="0" w:oddHBand="1"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F2E0773" w14:textId="5FE3DC73" w:rsidR="00AF5CBD" w:rsidRPr="00114375" w:rsidRDefault="007A6F76" w:rsidP="00FB0588">
            <w:pPr>
              <w:spacing w:after="0" w:line="240" w:lineRule="auto"/>
              <w:jc w:val="both"/>
              <w:rPr>
                <w:lang w:val="nl-BE" w:eastAsia="fr-BE"/>
              </w:rPr>
            </w:pPr>
            <w:r w:rsidRPr="00114375">
              <w:rPr>
                <w:lang w:val="nl-BE" w:eastAsia="fr-BE"/>
              </w:rPr>
              <w:t>Geef nadere toelichting indien de voorgenomen deelneming onrechtstreeks is, of indien u controle uitoefent over de aanbieder van diensten</w:t>
            </w:r>
          </w:p>
        </w:tc>
        <w:tc>
          <w:tcPr>
            <w:tcW w:w="5239" w:type="dxa"/>
          </w:tcPr>
          <w:p w14:paraId="03E09D40" w14:textId="77777777" w:rsidR="00AF5CBD" w:rsidRPr="00114375" w:rsidRDefault="00AF5CBD" w:rsidP="00FB0588">
            <w:p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eastAsia="fr-BE"/>
              </w:rPr>
            </w:pPr>
          </w:p>
        </w:tc>
      </w:tr>
      <w:tr w:rsidR="000A3D41" w:rsidRPr="003A6F04" w14:paraId="05332375" w14:textId="77777777" w:rsidTr="00FB0588">
        <w:trPr>
          <w:trHeight w:val="1829"/>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71DF8C" w14:textId="065748FD" w:rsidR="000A3D41" w:rsidRPr="00114375" w:rsidRDefault="007A6F76" w:rsidP="00FB0588">
            <w:pPr>
              <w:spacing w:after="0" w:line="240" w:lineRule="auto"/>
              <w:jc w:val="both"/>
              <w:rPr>
                <w:lang w:val="nl-BE" w:eastAsia="fr-BE"/>
              </w:rPr>
            </w:pPr>
            <w:r w:rsidRPr="00114375">
              <w:rPr>
                <w:lang w:val="nl-BE" w:eastAsia="fr-BE"/>
              </w:rPr>
              <w:t>Strategie</w:t>
            </w:r>
            <w:r w:rsidRPr="00114375">
              <w:rPr>
                <w:rStyle w:val="FootnoteReference"/>
                <w:lang w:val="nl-BE" w:eastAsia="fr-BE"/>
              </w:rPr>
              <w:footnoteReference w:id="12"/>
            </w:r>
            <w:r w:rsidRPr="00114375">
              <w:rPr>
                <w:lang w:val="nl-BE" w:eastAsia="fr-BE"/>
              </w:rPr>
              <w:t xml:space="preserve"> verbonden aan uw </w:t>
            </w:r>
            <w:r w:rsidR="00CC0D52" w:rsidRPr="00114375">
              <w:rPr>
                <w:lang w:val="nl-BE" w:eastAsia="fr-BE"/>
              </w:rPr>
              <w:t>tussenkomst</w:t>
            </w:r>
            <w:r w:rsidRPr="00114375">
              <w:rPr>
                <w:lang w:val="nl-BE" w:eastAsia="fr-BE"/>
              </w:rPr>
              <w:t xml:space="preserve"> (deelneming of controle) bij de aanbieder van diensten</w:t>
            </w:r>
            <w:r w:rsidR="000A3D41" w:rsidRPr="00114375">
              <w:rPr>
                <w:lang w:val="nl-BE" w:eastAsia="fr-BE"/>
              </w:rPr>
              <w:t xml:space="preserve"> </w:t>
            </w:r>
          </w:p>
        </w:tc>
        <w:tc>
          <w:tcPr>
            <w:tcW w:w="5239" w:type="dxa"/>
          </w:tcPr>
          <w:p w14:paraId="4399FAB1" w14:textId="77777777" w:rsidR="000A3D41" w:rsidRPr="00114375" w:rsidRDefault="000A3D41" w:rsidP="00FB0588">
            <w:p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eastAsia="fr-BE"/>
              </w:rPr>
            </w:pPr>
          </w:p>
        </w:tc>
      </w:tr>
    </w:tbl>
    <w:p w14:paraId="79AEEC7C" w14:textId="19926581" w:rsidR="00AF5CBD" w:rsidRPr="00FB0588" w:rsidRDefault="007A6F76" w:rsidP="00FB0588">
      <w:pPr>
        <w:spacing w:before="240" w:line="276" w:lineRule="auto"/>
        <w:jc w:val="both"/>
        <w:rPr>
          <w:b/>
          <w:lang w:val="nl-BE" w:eastAsia="fr-BE"/>
        </w:rPr>
      </w:pPr>
      <w:r w:rsidRPr="00FB0588">
        <w:rPr>
          <w:b/>
          <w:lang w:val="nl-BE" w:eastAsia="fr-BE"/>
        </w:rPr>
        <w:t xml:space="preserve">Enkel in te vullen als u de intentie hebt om een deelneming van minstens 5 % te bezitten of om de controle te verwerven over een reeds ingeschreven aanbieder van diensten met virtuele munten: </w:t>
      </w:r>
    </w:p>
    <w:tbl>
      <w:tblPr>
        <w:tblStyle w:val="PlainTable1"/>
        <w:tblW w:w="0" w:type="auto"/>
        <w:tblLook w:val="04A0" w:firstRow="1" w:lastRow="0" w:firstColumn="1" w:lastColumn="0" w:noHBand="0" w:noVBand="1"/>
      </w:tblPr>
      <w:tblGrid>
        <w:gridCol w:w="3256"/>
        <w:gridCol w:w="5806"/>
      </w:tblGrid>
      <w:tr w:rsidR="00114375" w:rsidRPr="00114375" w14:paraId="166EB2E4" w14:textId="77777777" w:rsidTr="00FB0588">
        <w:trPr>
          <w:cnfStyle w:val="100000000000" w:firstRow="1" w:lastRow="0" w:firstColumn="0" w:lastColumn="0" w:oddVBand="0" w:evenVBand="0" w:oddHBand="0"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6B350B9" w14:textId="5A28029A" w:rsidR="00AF5CBD" w:rsidRPr="00114375" w:rsidRDefault="007A6F76" w:rsidP="00FB0588">
            <w:pPr>
              <w:spacing w:after="0" w:line="276" w:lineRule="auto"/>
              <w:jc w:val="both"/>
              <w:rPr>
                <w:lang w:val="nl-BE" w:eastAsia="fr-BE"/>
              </w:rPr>
            </w:pPr>
            <w:r w:rsidRPr="00114375">
              <w:rPr>
                <w:lang w:val="nl-BE" w:eastAsia="fr-BE"/>
              </w:rPr>
              <w:t>Kapitaalfractie (%) voor de wijziging</w:t>
            </w:r>
          </w:p>
        </w:tc>
        <w:tc>
          <w:tcPr>
            <w:tcW w:w="5806" w:type="dxa"/>
          </w:tcPr>
          <w:p w14:paraId="682CB6D3" w14:textId="77777777" w:rsidR="00AF5CBD" w:rsidRPr="00114375" w:rsidRDefault="00AF5CBD" w:rsidP="00FB0588">
            <w:pPr>
              <w:spacing w:after="0" w:line="276" w:lineRule="auto"/>
              <w:jc w:val="both"/>
              <w:cnfStyle w:val="100000000000" w:firstRow="1" w:lastRow="0" w:firstColumn="0" w:lastColumn="0" w:oddVBand="0" w:evenVBand="0" w:oddHBand="0" w:evenHBand="0" w:firstRowFirstColumn="0" w:firstRowLastColumn="0" w:lastRowFirstColumn="0" w:lastRowLastColumn="0"/>
              <w:rPr>
                <w:lang w:val="nl-BE" w:eastAsia="fr-BE"/>
              </w:rPr>
            </w:pPr>
          </w:p>
        </w:tc>
      </w:tr>
      <w:tr w:rsidR="00114375" w:rsidRPr="003A6F04" w14:paraId="0EA7D3D4" w14:textId="77777777" w:rsidTr="00FB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454DF87" w14:textId="5935C31F" w:rsidR="000A3D41" w:rsidRPr="00114375" w:rsidRDefault="007A6F76" w:rsidP="00FB0588">
            <w:pPr>
              <w:spacing w:after="0" w:line="276" w:lineRule="auto"/>
              <w:jc w:val="both"/>
              <w:rPr>
                <w:lang w:val="nl-BE" w:eastAsia="fr-BE"/>
              </w:rPr>
            </w:pPr>
            <w:r w:rsidRPr="00114375">
              <w:rPr>
                <w:lang w:val="nl-BE" w:eastAsia="fr-BE"/>
              </w:rPr>
              <w:t>Herkomst van het geïnvesteerde kapitaal</w:t>
            </w:r>
          </w:p>
        </w:tc>
        <w:tc>
          <w:tcPr>
            <w:tcW w:w="5806" w:type="dxa"/>
          </w:tcPr>
          <w:p w14:paraId="071012A4" w14:textId="77777777" w:rsidR="000A3D41" w:rsidRPr="00114375" w:rsidRDefault="000A3D41" w:rsidP="00FB0588">
            <w:pPr>
              <w:spacing w:after="0" w:line="276" w:lineRule="auto"/>
              <w:jc w:val="both"/>
              <w:cnfStyle w:val="000000100000" w:firstRow="0" w:lastRow="0" w:firstColumn="0" w:lastColumn="0" w:oddVBand="0" w:evenVBand="0" w:oddHBand="1" w:evenHBand="0" w:firstRowFirstColumn="0" w:firstRowLastColumn="0" w:lastRowFirstColumn="0" w:lastRowLastColumn="0"/>
              <w:rPr>
                <w:lang w:val="nl-BE" w:eastAsia="fr-BE"/>
              </w:rPr>
            </w:pPr>
          </w:p>
        </w:tc>
      </w:tr>
      <w:tr w:rsidR="00114375" w:rsidRPr="00114375" w14:paraId="061A54D6" w14:textId="77777777" w:rsidTr="00FB0588">
        <w:trPr>
          <w:trHeight w:val="618"/>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E08B66B" w14:textId="1C3D33AD" w:rsidR="00AF5CBD" w:rsidRPr="00114375" w:rsidRDefault="007A6F76" w:rsidP="00FB0588">
            <w:pPr>
              <w:spacing w:after="0" w:line="276" w:lineRule="auto"/>
              <w:jc w:val="both"/>
              <w:rPr>
                <w:lang w:val="nl-BE" w:eastAsia="fr-BE"/>
              </w:rPr>
            </w:pPr>
            <w:r w:rsidRPr="00114375">
              <w:rPr>
                <w:lang w:val="nl-BE" w:eastAsia="fr-BE"/>
              </w:rPr>
              <w:t xml:space="preserve">Stemrechten </w:t>
            </w:r>
            <w:r w:rsidR="00AF5CBD" w:rsidRPr="00114375">
              <w:rPr>
                <w:lang w:val="nl-BE" w:eastAsia="fr-BE"/>
              </w:rPr>
              <w:t xml:space="preserve">(%) </w:t>
            </w:r>
            <w:r w:rsidRPr="00114375">
              <w:rPr>
                <w:lang w:val="nl-BE" w:eastAsia="fr-BE"/>
              </w:rPr>
              <w:t>voor de wijziging</w:t>
            </w:r>
          </w:p>
        </w:tc>
        <w:tc>
          <w:tcPr>
            <w:tcW w:w="5806" w:type="dxa"/>
          </w:tcPr>
          <w:p w14:paraId="4F4ADD58" w14:textId="77777777" w:rsidR="00AF5CBD" w:rsidRPr="00114375" w:rsidRDefault="00AF5CBD" w:rsidP="00FB0588">
            <w:pPr>
              <w:spacing w:after="0" w:line="276" w:lineRule="auto"/>
              <w:jc w:val="both"/>
              <w:cnfStyle w:val="000000000000" w:firstRow="0" w:lastRow="0" w:firstColumn="0" w:lastColumn="0" w:oddVBand="0" w:evenVBand="0" w:oddHBand="0" w:evenHBand="0" w:firstRowFirstColumn="0" w:firstRowLastColumn="0" w:lastRowFirstColumn="0" w:lastRowLastColumn="0"/>
              <w:rPr>
                <w:lang w:val="nl-BE" w:eastAsia="fr-BE"/>
              </w:rPr>
            </w:pPr>
          </w:p>
        </w:tc>
      </w:tr>
      <w:tr w:rsidR="00114375" w:rsidRPr="003A6F04" w14:paraId="530C071E" w14:textId="77777777" w:rsidTr="00FB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B353D61" w14:textId="36FD8599" w:rsidR="00AF5CBD" w:rsidRPr="00114375" w:rsidRDefault="00CC0D52" w:rsidP="00FB0588">
            <w:pPr>
              <w:spacing w:after="0" w:line="276" w:lineRule="auto"/>
              <w:jc w:val="both"/>
              <w:rPr>
                <w:lang w:val="nl-BE" w:eastAsia="fr-BE"/>
              </w:rPr>
            </w:pPr>
            <w:r w:rsidRPr="00114375">
              <w:rPr>
                <w:lang w:val="nl-BE" w:eastAsia="fr-BE"/>
              </w:rPr>
              <w:t>Geef nadere toelichting indien uw (voorgenomen) tussenkomst onrechtstreeks is</w:t>
            </w:r>
            <w:r w:rsidR="00D82E32" w:rsidRPr="00114375">
              <w:rPr>
                <w:lang w:val="nl-BE" w:eastAsia="fr-BE"/>
              </w:rPr>
              <w:t>,</w:t>
            </w:r>
            <w:r w:rsidRPr="00114375">
              <w:rPr>
                <w:lang w:val="nl-BE" w:eastAsia="fr-BE"/>
              </w:rPr>
              <w:t xml:space="preserve"> of indien u de controle uitoefent over de aanbieder van diensten</w:t>
            </w:r>
          </w:p>
        </w:tc>
        <w:tc>
          <w:tcPr>
            <w:tcW w:w="5806" w:type="dxa"/>
          </w:tcPr>
          <w:p w14:paraId="04808F74" w14:textId="77777777" w:rsidR="00AF5CBD" w:rsidRPr="00114375" w:rsidRDefault="00AF5CBD" w:rsidP="00FB0588">
            <w:pPr>
              <w:spacing w:after="0" w:line="276" w:lineRule="auto"/>
              <w:jc w:val="both"/>
              <w:cnfStyle w:val="000000100000" w:firstRow="0" w:lastRow="0" w:firstColumn="0" w:lastColumn="0" w:oddVBand="0" w:evenVBand="0" w:oddHBand="1" w:evenHBand="0" w:firstRowFirstColumn="0" w:firstRowLastColumn="0" w:lastRowFirstColumn="0" w:lastRowLastColumn="0"/>
              <w:rPr>
                <w:lang w:val="nl-BE" w:eastAsia="fr-BE"/>
              </w:rPr>
            </w:pPr>
          </w:p>
        </w:tc>
      </w:tr>
      <w:tr w:rsidR="000A3D41" w:rsidRPr="003A6F04" w14:paraId="0337AC1C" w14:textId="77777777" w:rsidTr="00FB0588">
        <w:trPr>
          <w:trHeight w:val="1963"/>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F5AF76F" w14:textId="451D14B4" w:rsidR="000A3D41" w:rsidRPr="00114375" w:rsidRDefault="00CC0D52" w:rsidP="00FB0588">
            <w:pPr>
              <w:spacing w:after="0" w:line="276" w:lineRule="auto"/>
              <w:jc w:val="both"/>
              <w:rPr>
                <w:lang w:val="nl-BE" w:eastAsia="fr-BE"/>
              </w:rPr>
            </w:pPr>
            <w:r w:rsidRPr="00114375">
              <w:rPr>
                <w:lang w:val="nl-BE" w:eastAsia="fr-BE"/>
              </w:rPr>
              <w:t>Strategie</w:t>
            </w:r>
            <w:r w:rsidRPr="00114375">
              <w:rPr>
                <w:rStyle w:val="FootnoteReference"/>
                <w:lang w:val="nl-BE" w:eastAsia="fr-BE"/>
              </w:rPr>
              <w:footnoteReference w:id="13"/>
            </w:r>
            <w:r w:rsidRPr="00114375">
              <w:rPr>
                <w:lang w:val="nl-BE" w:eastAsia="fr-BE"/>
              </w:rPr>
              <w:t xml:space="preserve"> verbonden aan uw tussenkomst (deelneming of controle) bij de aanbieder van diensten</w:t>
            </w:r>
          </w:p>
        </w:tc>
        <w:tc>
          <w:tcPr>
            <w:tcW w:w="5806" w:type="dxa"/>
          </w:tcPr>
          <w:p w14:paraId="1FD32B7A" w14:textId="77777777" w:rsidR="000A3D41" w:rsidRPr="00114375" w:rsidRDefault="000A3D41" w:rsidP="00FB0588">
            <w:pPr>
              <w:spacing w:after="0" w:line="276" w:lineRule="auto"/>
              <w:jc w:val="both"/>
              <w:cnfStyle w:val="000000000000" w:firstRow="0" w:lastRow="0" w:firstColumn="0" w:lastColumn="0" w:oddVBand="0" w:evenVBand="0" w:oddHBand="0" w:evenHBand="0" w:firstRowFirstColumn="0" w:firstRowLastColumn="0" w:lastRowFirstColumn="0" w:lastRowLastColumn="0"/>
              <w:rPr>
                <w:lang w:val="nl-BE" w:eastAsia="fr-BE"/>
              </w:rPr>
            </w:pPr>
          </w:p>
        </w:tc>
      </w:tr>
    </w:tbl>
    <w:p w14:paraId="6A4B6BA3" w14:textId="77777777" w:rsidR="00FC4797" w:rsidRDefault="00FC4797">
      <w:pPr>
        <w:spacing w:after="200" w:line="276" w:lineRule="auto"/>
        <w:rPr>
          <w:rFonts w:ascii="Calibri" w:eastAsia="Times New Roman" w:hAnsi="Calibri" w:cs="Times New Roman"/>
          <w:b/>
          <w:bCs/>
          <w:sz w:val="26"/>
          <w:szCs w:val="26"/>
          <w:lang w:val="nl-BE" w:eastAsia="fr-BE"/>
        </w:rPr>
      </w:pPr>
      <w:bookmarkStart w:id="0" w:name="_GoBack"/>
      <w:bookmarkEnd w:id="0"/>
      <w:r>
        <w:rPr>
          <w:lang w:val="nl-BE"/>
        </w:rPr>
        <w:br w:type="page"/>
      </w:r>
    </w:p>
    <w:p w14:paraId="733C2920" w14:textId="7D96E701" w:rsidR="00CC0D52" w:rsidRPr="00FC4797" w:rsidRDefault="00FC4797" w:rsidP="00FC4797">
      <w:pPr>
        <w:rPr>
          <w:rFonts w:eastAsia="Times New Roman" w:cstheme="minorHAnsi"/>
          <w:b/>
          <w:color w:val="002244"/>
          <w:sz w:val="26"/>
          <w:szCs w:val="26"/>
          <w:lang w:val="nl-BE" w:eastAsia="fr-BE"/>
        </w:rPr>
      </w:pPr>
      <w:r w:rsidRPr="00FC4797">
        <w:rPr>
          <w:rFonts w:eastAsia="Times New Roman" w:cstheme="minorHAnsi"/>
          <w:b/>
          <w:color w:val="002244"/>
          <w:sz w:val="26"/>
          <w:szCs w:val="26"/>
          <w:lang w:val="nl-BE" w:eastAsia="fr-BE"/>
        </w:rPr>
        <w:lastRenderedPageBreak/>
        <w:t>4</w:t>
      </w:r>
      <w:r>
        <w:rPr>
          <w:rFonts w:eastAsia="Times New Roman" w:cstheme="minorHAnsi"/>
          <w:b/>
          <w:color w:val="002244"/>
          <w:sz w:val="26"/>
          <w:szCs w:val="26"/>
          <w:lang w:val="nl-BE" w:eastAsia="fr-BE"/>
        </w:rPr>
        <w:t>.</w:t>
      </w:r>
      <w:r>
        <w:rPr>
          <w:rFonts w:eastAsia="Times New Roman" w:cstheme="minorHAnsi"/>
          <w:b/>
          <w:color w:val="002244"/>
          <w:sz w:val="26"/>
          <w:szCs w:val="26"/>
          <w:lang w:val="nl-BE" w:eastAsia="fr-BE"/>
        </w:rPr>
        <w:tab/>
      </w:r>
      <w:r w:rsidR="00CC0D52" w:rsidRPr="00FC4797">
        <w:rPr>
          <w:rFonts w:eastAsia="Times New Roman" w:cstheme="minorHAnsi"/>
          <w:b/>
          <w:color w:val="002244"/>
          <w:sz w:val="26"/>
          <w:szCs w:val="26"/>
          <w:lang w:val="nl-BE" w:eastAsia="fr-BE"/>
        </w:rPr>
        <w:t>Beschikt u over de vereiste kwaliteiten gelet op de noodzaak om een gezonde en voorzichtige bedrijfsvoering van de</w:t>
      </w:r>
      <w:r w:rsidR="006C33DC" w:rsidRPr="00FC4797">
        <w:rPr>
          <w:rFonts w:eastAsia="Times New Roman" w:cstheme="minorHAnsi"/>
          <w:b/>
          <w:color w:val="002244"/>
          <w:sz w:val="26"/>
          <w:szCs w:val="26"/>
          <w:lang w:val="nl-BE" w:eastAsia="fr-BE"/>
        </w:rPr>
        <w:t xml:space="preserve"> aanbieder van diensten</w:t>
      </w:r>
      <w:r w:rsidR="00CC0D52" w:rsidRPr="00FC4797">
        <w:rPr>
          <w:rFonts w:eastAsia="Times New Roman" w:cstheme="minorHAnsi"/>
          <w:b/>
          <w:color w:val="002244"/>
          <w:sz w:val="26"/>
          <w:szCs w:val="26"/>
          <w:lang w:val="nl-BE" w:eastAsia="fr-BE"/>
        </w:rPr>
        <w:t xml:space="preserve"> te waarborgen?</w:t>
      </w:r>
    </w:p>
    <w:p w14:paraId="1591990C" w14:textId="3678F32C" w:rsidR="00CC0D52" w:rsidRPr="00114375" w:rsidRDefault="00AB1240" w:rsidP="00B85EA4">
      <w:pPr>
        <w:spacing w:line="276" w:lineRule="auto"/>
        <w:jc w:val="both"/>
        <w:rPr>
          <w:rFonts w:cs="Calibri"/>
          <w:lang w:val="nl-BE" w:eastAsia="fr-BE"/>
        </w:rPr>
      </w:pPr>
      <w:r w:rsidRPr="00114375">
        <w:rPr>
          <w:rFonts w:cs="Calibri"/>
          <w:lang w:val="nl-BE" w:eastAsia="fr-BE"/>
        </w:rPr>
        <w:t>Hieronder vindt u een reeks uitspraken.</w:t>
      </w:r>
    </w:p>
    <w:p w14:paraId="2061E1A6" w14:textId="7E7EEBD3" w:rsidR="00AF5CBD" w:rsidRPr="00114375" w:rsidRDefault="00AB1240" w:rsidP="00D82E32">
      <w:pPr>
        <w:spacing w:line="276" w:lineRule="auto"/>
        <w:jc w:val="both"/>
        <w:rPr>
          <w:rFonts w:cs="Calibri"/>
          <w:lang w:val="nl-BE" w:eastAsia="fr-BE"/>
        </w:rPr>
      </w:pPr>
      <w:r w:rsidRPr="00114375">
        <w:rPr>
          <w:rFonts w:cs="Calibri"/>
          <w:lang w:val="nl-BE" w:eastAsia="fr-BE"/>
        </w:rPr>
        <w:t>Als de uitspraak helemaal waar is voor u, bevestigt u dat de uitspraak juist is. Indien u dat wenst, kan u bijkomende uitleg geven nadat u op de uitspraken heeft geantwoord.</w:t>
      </w:r>
      <w:r w:rsidR="00AF5CBD" w:rsidRPr="00114375">
        <w:rPr>
          <w:rFonts w:cs="Calibri"/>
          <w:lang w:val="nl-BE" w:eastAsia="fr-BE"/>
        </w:rPr>
        <w:t xml:space="preserve"> </w:t>
      </w:r>
    </w:p>
    <w:p w14:paraId="35BC385C" w14:textId="4448B8A2" w:rsidR="00AB1240" w:rsidRPr="00114375" w:rsidRDefault="00AB1240" w:rsidP="00B85EA4">
      <w:pPr>
        <w:spacing w:line="276" w:lineRule="auto"/>
        <w:jc w:val="both"/>
        <w:rPr>
          <w:rFonts w:cs="Calibri"/>
          <w:lang w:val="nl-BE" w:eastAsia="fr-BE"/>
        </w:rPr>
      </w:pPr>
      <w:r w:rsidRPr="00114375">
        <w:rPr>
          <w:rFonts w:cs="Calibri"/>
          <w:lang w:val="nl-BE" w:eastAsia="fr-BE"/>
        </w:rPr>
        <w:t>Als de uitspraak niet of niet helemaal juist is voor u, moet u bijkomende uitleg geven. Ook indien u twijfelt of de uitspraak helemaal van toepassing is op u, geeft u bijkomende toelichting en legt u de situatie uit.</w:t>
      </w:r>
    </w:p>
    <w:p w14:paraId="65CF8841" w14:textId="065A4554" w:rsidR="00AF5CBD" w:rsidRPr="00FC4797" w:rsidRDefault="00FC4797" w:rsidP="00FC4797">
      <w:pPr>
        <w:pStyle w:val="Heading3"/>
        <w:ind w:left="709"/>
        <w:rPr>
          <w:color w:val="668899"/>
          <w:lang w:val="nl-BE"/>
        </w:rPr>
      </w:pPr>
      <w:r w:rsidRPr="00FC4797">
        <w:rPr>
          <w:color w:val="668899"/>
          <w:lang w:val="nl-BE"/>
        </w:rPr>
        <w:t>4.1</w:t>
      </w:r>
      <w:r w:rsidRPr="00FC4797">
        <w:rPr>
          <w:color w:val="668899"/>
          <w:lang w:val="nl-BE"/>
        </w:rPr>
        <w:tab/>
      </w:r>
      <w:r w:rsidR="006B5CED" w:rsidRPr="00FC4797">
        <w:rPr>
          <w:color w:val="668899"/>
          <w:lang w:val="nl-BE"/>
        </w:rPr>
        <w:t>Zijn de onderstaande uitspraken juist?</w:t>
      </w:r>
    </w:p>
    <w:p w14:paraId="7A405251" w14:textId="089132C5" w:rsidR="00D5663F" w:rsidRPr="00114375" w:rsidRDefault="00D5663F" w:rsidP="00B85EA4">
      <w:pPr>
        <w:spacing w:line="276" w:lineRule="auto"/>
        <w:jc w:val="both"/>
        <w:rPr>
          <w:rFonts w:cs="Calibri"/>
          <w:b/>
          <w:lang w:val="nl-BE" w:eastAsia="fr-BE"/>
        </w:rPr>
      </w:pPr>
      <w:r w:rsidRPr="00114375">
        <w:rPr>
          <w:rFonts w:cs="Calibri"/>
          <w:lang w:val="nl-BE"/>
        </w:rPr>
        <w:t xml:space="preserve">Voor elk van de volgende uitspraken moet uw antwoord zowel gelden voor </w:t>
      </w:r>
      <w:r w:rsidRPr="00114375">
        <w:rPr>
          <w:rFonts w:cs="Calibri"/>
          <w:b/>
          <w:lang w:val="nl-BE"/>
        </w:rPr>
        <w:t xml:space="preserve">uzelf </w:t>
      </w:r>
      <w:r w:rsidRPr="00114375">
        <w:rPr>
          <w:rFonts w:cs="Calibri"/>
          <w:lang w:val="nl-BE"/>
        </w:rPr>
        <w:t xml:space="preserve">als voor </w:t>
      </w:r>
      <w:r w:rsidRPr="00114375">
        <w:rPr>
          <w:rFonts w:cs="Calibri"/>
          <w:b/>
          <w:lang w:val="nl-BE"/>
        </w:rPr>
        <w:t xml:space="preserve">de onderneming die </w:t>
      </w:r>
      <w:r w:rsidR="00D82E32" w:rsidRPr="00114375">
        <w:rPr>
          <w:rFonts w:cs="Calibri"/>
          <w:b/>
          <w:lang w:val="nl-BE"/>
        </w:rPr>
        <w:t xml:space="preserve">u </w:t>
      </w:r>
      <w:r w:rsidRPr="00114375">
        <w:rPr>
          <w:rFonts w:cs="Calibri"/>
          <w:b/>
          <w:lang w:val="nl-BE"/>
        </w:rPr>
        <w:t>leidt of controleert of die u in het verleden heeft geleid of gecontroleerd</w:t>
      </w:r>
      <w:r w:rsidRPr="00114375">
        <w:rPr>
          <w:rFonts w:cs="Calibri"/>
          <w:lang w:val="nl-BE"/>
        </w:rPr>
        <w:t xml:space="preserve">. </w:t>
      </w:r>
    </w:p>
    <w:p w14:paraId="5DEB569F" w14:textId="00FDF8D0" w:rsidR="00D5663F" w:rsidRDefault="00D5663F" w:rsidP="00B85EA4">
      <w:pPr>
        <w:spacing w:line="276" w:lineRule="auto"/>
        <w:jc w:val="both"/>
        <w:rPr>
          <w:rFonts w:cs="Calibri"/>
          <w:lang w:val="nl-BE" w:eastAsia="fr-BE"/>
        </w:rPr>
      </w:pPr>
      <w:r w:rsidRPr="00114375">
        <w:rPr>
          <w:rFonts w:cs="Calibri"/>
          <w:lang w:val="nl-BE" w:eastAsia="fr-BE"/>
        </w:rPr>
        <w:t xml:space="preserve">De vragen hebben </w:t>
      </w:r>
      <w:r w:rsidRPr="00114375">
        <w:rPr>
          <w:rFonts w:cs="Calibri"/>
          <w:b/>
          <w:lang w:val="nl-BE" w:eastAsia="fr-BE"/>
        </w:rPr>
        <w:t>zowel</w:t>
      </w:r>
      <w:r w:rsidRPr="00114375">
        <w:rPr>
          <w:rFonts w:cs="Calibri"/>
          <w:lang w:val="nl-BE" w:eastAsia="fr-BE"/>
        </w:rPr>
        <w:t xml:space="preserve"> betrekking op </w:t>
      </w:r>
      <w:r w:rsidRPr="00114375">
        <w:rPr>
          <w:rFonts w:cs="Calibri"/>
          <w:b/>
          <w:lang w:val="nl-BE" w:eastAsia="fr-BE"/>
        </w:rPr>
        <w:t>feiten in België als in het buitenland</w:t>
      </w:r>
      <w:r w:rsidRPr="00114375">
        <w:rPr>
          <w:rFonts w:cs="Calibri"/>
          <w:lang w:val="nl-BE" w:eastAsia="fr-BE"/>
        </w:rPr>
        <w:t>.</w:t>
      </w:r>
    </w:p>
    <w:tbl>
      <w:tblPr>
        <w:tblStyle w:val="TableGrid"/>
        <w:tblW w:w="9209" w:type="dxa"/>
        <w:tblLook w:val="04A0" w:firstRow="1" w:lastRow="0" w:firstColumn="1" w:lastColumn="0" w:noHBand="0" w:noVBand="1"/>
      </w:tblPr>
      <w:tblGrid>
        <w:gridCol w:w="729"/>
        <w:gridCol w:w="5549"/>
        <w:gridCol w:w="2931"/>
      </w:tblGrid>
      <w:tr w:rsidR="00FC4797" w:rsidRPr="003A6F04" w14:paraId="71F633A4" w14:textId="77777777" w:rsidTr="00CA5041">
        <w:trPr>
          <w:trHeight w:val="653"/>
        </w:trPr>
        <w:tc>
          <w:tcPr>
            <w:tcW w:w="729" w:type="dxa"/>
            <w:shd w:val="clear" w:color="auto" w:fill="E4E4E4"/>
            <w:vAlign w:val="center"/>
          </w:tcPr>
          <w:p w14:paraId="55813F20" w14:textId="081D51E9" w:rsidR="00FC4797" w:rsidRPr="00FC4797" w:rsidRDefault="00FC4797" w:rsidP="00CA5041">
            <w:pPr>
              <w:spacing w:after="0" w:line="240" w:lineRule="auto"/>
              <w:rPr>
                <w:rFonts w:cs="Calibri"/>
                <w:b/>
                <w:lang w:val="fr-FR" w:eastAsia="fr-BE"/>
              </w:rPr>
            </w:pPr>
            <w:r w:rsidRPr="00FC4797">
              <w:rPr>
                <w:b/>
                <w:lang w:val="nl-BE" w:eastAsia="fr-BE"/>
              </w:rPr>
              <w:t>Nr.</w:t>
            </w:r>
          </w:p>
        </w:tc>
        <w:tc>
          <w:tcPr>
            <w:tcW w:w="5549" w:type="dxa"/>
            <w:shd w:val="clear" w:color="auto" w:fill="E4E4E4"/>
            <w:vAlign w:val="center"/>
          </w:tcPr>
          <w:p w14:paraId="5A5F9B6B" w14:textId="39329913" w:rsidR="00FC4797" w:rsidRPr="00FC4797" w:rsidRDefault="00FC4797" w:rsidP="00CA5041">
            <w:pPr>
              <w:spacing w:after="0" w:line="240" w:lineRule="auto"/>
              <w:rPr>
                <w:rFonts w:cs="Calibri"/>
                <w:b/>
                <w:lang w:val="fr-FR" w:eastAsia="fr-BE"/>
              </w:rPr>
            </w:pPr>
            <w:r w:rsidRPr="00FC4797">
              <w:rPr>
                <w:b/>
                <w:lang w:val="nl-BE" w:eastAsia="fr-BE"/>
              </w:rPr>
              <w:t>Uitspraak</w:t>
            </w:r>
          </w:p>
        </w:tc>
        <w:tc>
          <w:tcPr>
            <w:tcW w:w="2931" w:type="dxa"/>
            <w:shd w:val="clear" w:color="auto" w:fill="E4E4E4"/>
            <w:vAlign w:val="center"/>
          </w:tcPr>
          <w:p w14:paraId="20DA4E2F" w14:textId="36370ED5" w:rsidR="00FC4797" w:rsidRPr="00FC4797" w:rsidRDefault="00FC4797" w:rsidP="00774676">
            <w:pPr>
              <w:spacing w:after="0" w:line="240" w:lineRule="auto"/>
              <w:jc w:val="both"/>
              <w:rPr>
                <w:rFonts w:cs="Calibri"/>
                <w:b/>
                <w:lang w:val="nl-BE" w:eastAsia="fr-BE"/>
              </w:rPr>
            </w:pPr>
            <w:r w:rsidRPr="00FC4797">
              <w:rPr>
                <w:b/>
                <w:lang w:val="nl-BE" w:eastAsia="fr-BE"/>
              </w:rPr>
              <w:t>Kan u bevestigen dat deze uitspraak juist is?</w:t>
            </w:r>
          </w:p>
        </w:tc>
      </w:tr>
      <w:tr w:rsidR="00FC4797" w14:paraId="578F7148" w14:textId="77777777" w:rsidTr="00774676">
        <w:trPr>
          <w:trHeight w:val="448"/>
        </w:trPr>
        <w:tc>
          <w:tcPr>
            <w:tcW w:w="9209" w:type="dxa"/>
            <w:gridSpan w:val="3"/>
            <w:shd w:val="clear" w:color="auto" w:fill="F2F2F2" w:themeFill="background1" w:themeFillShade="F2"/>
            <w:vAlign w:val="center"/>
          </w:tcPr>
          <w:p w14:paraId="0D28213A" w14:textId="139C0882" w:rsidR="00FC4797" w:rsidRPr="0037516B" w:rsidRDefault="00FC4797" w:rsidP="00CA5041">
            <w:pPr>
              <w:spacing w:after="0" w:line="240" w:lineRule="auto"/>
              <w:rPr>
                <w:rFonts w:cs="Calibri"/>
                <w:b/>
                <w:lang w:val="fr-FR" w:eastAsia="fr-BE"/>
              </w:rPr>
            </w:pPr>
            <w:proofErr w:type="spellStart"/>
            <w:r w:rsidRPr="00FC4797">
              <w:rPr>
                <w:b/>
                <w:lang w:val="fr-FR" w:eastAsia="fr-BE"/>
              </w:rPr>
              <w:t>Beoordeling</w:t>
            </w:r>
            <w:proofErr w:type="spellEnd"/>
            <w:r w:rsidRPr="00FC4797">
              <w:rPr>
                <w:b/>
                <w:lang w:val="fr-FR" w:eastAsia="fr-BE"/>
              </w:rPr>
              <w:t xml:space="preserve"> </w:t>
            </w:r>
            <w:proofErr w:type="spellStart"/>
            <w:r w:rsidRPr="00FC4797">
              <w:rPr>
                <w:b/>
                <w:lang w:val="fr-FR" w:eastAsia="fr-BE"/>
              </w:rPr>
              <w:t>door</w:t>
            </w:r>
            <w:proofErr w:type="spellEnd"/>
            <w:r w:rsidRPr="00FC4797">
              <w:rPr>
                <w:b/>
                <w:lang w:val="fr-FR" w:eastAsia="fr-BE"/>
              </w:rPr>
              <w:t xml:space="preserve"> </w:t>
            </w:r>
            <w:proofErr w:type="spellStart"/>
            <w:r w:rsidRPr="00FC4797">
              <w:rPr>
                <w:b/>
                <w:lang w:val="fr-FR" w:eastAsia="fr-BE"/>
              </w:rPr>
              <w:t>andere</w:t>
            </w:r>
            <w:proofErr w:type="spellEnd"/>
            <w:r w:rsidRPr="00FC4797">
              <w:rPr>
                <w:b/>
                <w:lang w:val="fr-FR" w:eastAsia="fr-BE"/>
              </w:rPr>
              <w:t xml:space="preserve"> </w:t>
            </w:r>
            <w:proofErr w:type="spellStart"/>
            <w:r w:rsidRPr="00FC4797">
              <w:rPr>
                <w:b/>
                <w:lang w:val="fr-FR" w:eastAsia="fr-BE"/>
              </w:rPr>
              <w:t>autoriteiten</w:t>
            </w:r>
            <w:proofErr w:type="spellEnd"/>
          </w:p>
        </w:tc>
      </w:tr>
      <w:tr w:rsidR="00FC4797" w:rsidRPr="003A6F04" w14:paraId="75C6F5F7" w14:textId="77777777" w:rsidTr="006A2920">
        <w:trPr>
          <w:trHeight w:val="983"/>
        </w:trPr>
        <w:tc>
          <w:tcPr>
            <w:tcW w:w="729" w:type="dxa"/>
            <w:shd w:val="clear" w:color="auto" w:fill="E4E4E4"/>
          </w:tcPr>
          <w:p w14:paraId="34F9AE60" w14:textId="77777777" w:rsidR="00FC4797" w:rsidRPr="0037516B" w:rsidRDefault="00FC4797" w:rsidP="00CA5041">
            <w:pPr>
              <w:spacing w:after="0" w:line="240" w:lineRule="auto"/>
              <w:jc w:val="both"/>
              <w:rPr>
                <w:rFonts w:cs="Calibri"/>
                <w:b/>
                <w:sz w:val="20"/>
                <w:szCs w:val="20"/>
                <w:lang w:val="fr-FR" w:eastAsia="fr-BE"/>
              </w:rPr>
            </w:pPr>
            <w:r w:rsidRPr="0037516B">
              <w:rPr>
                <w:b/>
                <w:sz w:val="20"/>
                <w:szCs w:val="20"/>
                <w:lang w:val="fr-FR" w:eastAsia="fr-BE"/>
              </w:rPr>
              <w:t>4.1.1</w:t>
            </w:r>
          </w:p>
        </w:tc>
        <w:tc>
          <w:tcPr>
            <w:tcW w:w="5549" w:type="dxa"/>
            <w:vAlign w:val="center"/>
          </w:tcPr>
          <w:p w14:paraId="69A35CD5" w14:textId="1EB5B5BD" w:rsidR="00FC4797" w:rsidRPr="00FC4797" w:rsidRDefault="00FC4797" w:rsidP="006A2920">
            <w:pPr>
              <w:spacing w:after="0" w:line="276" w:lineRule="auto"/>
              <w:jc w:val="both"/>
              <w:rPr>
                <w:rFonts w:cs="Calibri"/>
                <w:lang w:val="nl-BE" w:eastAsia="fr-BE"/>
              </w:rPr>
            </w:pPr>
            <w:r w:rsidRPr="00114375">
              <w:rPr>
                <w:lang w:val="nl-BE" w:eastAsia="fr-BE"/>
              </w:rPr>
              <w:t>Mijn reputatie als aandeelhouder of als leider van een financiële instelling is nooit beoordeeld door een overheid, een autoriteit of een andere toezichthouder dan de FSMA.</w:t>
            </w:r>
          </w:p>
        </w:tc>
        <w:tc>
          <w:tcPr>
            <w:tcW w:w="2931" w:type="dxa"/>
          </w:tcPr>
          <w:p w14:paraId="5412F17C" w14:textId="16B76738" w:rsidR="00FC4797" w:rsidRPr="006A2920" w:rsidRDefault="003A6F04" w:rsidP="006A2920">
            <w:pPr>
              <w:spacing w:line="240" w:lineRule="auto"/>
              <w:jc w:val="both"/>
              <w:rPr>
                <w:lang w:val="nl-BE" w:eastAsia="fr-BE"/>
              </w:rPr>
            </w:pPr>
            <w:sdt>
              <w:sdtPr>
                <w:rPr>
                  <w:rFonts w:ascii="Gotham Rounded Medium" w:eastAsia="MS Gothic" w:hAnsi="Gotham Rounded Medium" w:cs="Segoe UI Symbol"/>
                  <w:b/>
                  <w:sz w:val="28"/>
                  <w:szCs w:val="28"/>
                  <w:shd w:val="clear" w:color="auto" w:fill="FAFFCD"/>
                  <w:lang w:val="nl-BE"/>
                </w:rPr>
                <w:id w:val="1024978143"/>
                <w14:checkbox>
                  <w14:checked w14:val="0"/>
                  <w14:checkedState w14:val="2612" w14:font="MS Gothic"/>
                  <w14:uncheckedState w14:val="2610" w14:font="MS Gothic"/>
                </w14:checkbox>
              </w:sdtPr>
              <w:sdtEndPr/>
              <w:sdtContent>
                <w:r w:rsidR="00FC4797" w:rsidRPr="006A2920">
                  <w:rPr>
                    <w:rFonts w:ascii="MS Gothic" w:eastAsia="MS Gothic" w:hAnsi="MS Gothic" w:cs="Segoe UI Symbol" w:hint="eastAsia"/>
                    <w:b/>
                    <w:sz w:val="28"/>
                    <w:szCs w:val="28"/>
                    <w:shd w:val="clear" w:color="auto" w:fill="FAFFCD"/>
                    <w:lang w:val="nl-BE"/>
                  </w:rPr>
                  <w:t>☐</w:t>
                </w:r>
              </w:sdtContent>
            </w:sdt>
            <w:r w:rsidR="00FC4797" w:rsidRPr="006A2920">
              <w:rPr>
                <w:lang w:val="nl-BE"/>
              </w:rPr>
              <w:t xml:space="preserve"> </w:t>
            </w:r>
            <w:r w:rsidR="006A2920" w:rsidRPr="00114375">
              <w:rPr>
                <w:lang w:val="nl-BE"/>
              </w:rPr>
              <w:t>Ik bevestig dat dit juist is.</w:t>
            </w:r>
          </w:p>
        </w:tc>
      </w:tr>
      <w:tr w:rsidR="00FC4797" w:rsidRPr="003A6F04" w14:paraId="6FA71BA1" w14:textId="77777777" w:rsidTr="006A2920">
        <w:trPr>
          <w:trHeight w:val="1254"/>
        </w:trPr>
        <w:tc>
          <w:tcPr>
            <w:tcW w:w="729" w:type="dxa"/>
            <w:shd w:val="clear" w:color="auto" w:fill="E4E4E4"/>
          </w:tcPr>
          <w:p w14:paraId="6CD6EF5A" w14:textId="77777777" w:rsidR="00FC4797" w:rsidRPr="0037516B" w:rsidRDefault="00FC4797" w:rsidP="00CA5041">
            <w:pPr>
              <w:spacing w:after="0" w:line="240" w:lineRule="auto"/>
              <w:jc w:val="both"/>
              <w:rPr>
                <w:rFonts w:cs="Calibri"/>
                <w:b/>
                <w:sz w:val="20"/>
                <w:szCs w:val="20"/>
                <w:lang w:val="fr-FR" w:eastAsia="fr-BE"/>
              </w:rPr>
            </w:pPr>
            <w:r w:rsidRPr="0037516B">
              <w:rPr>
                <w:b/>
                <w:sz w:val="20"/>
                <w:szCs w:val="20"/>
                <w:lang w:val="fr-FR" w:eastAsia="fr-BE"/>
              </w:rPr>
              <w:t>4.1.2</w:t>
            </w:r>
          </w:p>
        </w:tc>
        <w:tc>
          <w:tcPr>
            <w:tcW w:w="5549" w:type="dxa"/>
            <w:vAlign w:val="center"/>
          </w:tcPr>
          <w:p w14:paraId="0CA93BD2" w14:textId="1F3BD51A" w:rsidR="00FC4797" w:rsidRPr="006A2920" w:rsidRDefault="006A2920" w:rsidP="006A2920">
            <w:pPr>
              <w:spacing w:after="0" w:line="276" w:lineRule="auto"/>
              <w:jc w:val="both"/>
              <w:rPr>
                <w:rFonts w:cs="Calibri"/>
                <w:lang w:val="nl-BE" w:eastAsia="fr-BE"/>
              </w:rPr>
            </w:pPr>
            <w:r w:rsidRPr="00114375">
              <w:rPr>
                <w:lang w:val="nl-BE" w:eastAsia="fr-BE"/>
              </w:rPr>
              <w:t>Mijn reputatie als aandeelhouder of als leider van een financiële instelling wordt op dit moment niet beoordeeld door een overheid, een autoriteit of een andere toezichthouder dan de FSMA.</w:t>
            </w:r>
          </w:p>
        </w:tc>
        <w:tc>
          <w:tcPr>
            <w:tcW w:w="2931" w:type="dxa"/>
          </w:tcPr>
          <w:p w14:paraId="53689EF6" w14:textId="3B5FE5D9" w:rsidR="00FC4797" w:rsidRPr="006A2920" w:rsidRDefault="003A6F04" w:rsidP="006A2920">
            <w:pPr>
              <w:spacing w:after="0" w:line="240" w:lineRule="auto"/>
              <w:jc w:val="both"/>
              <w:rPr>
                <w:rFonts w:cs="Calibri"/>
                <w:lang w:val="nl-BE" w:eastAsia="fr-BE"/>
              </w:rPr>
            </w:pPr>
            <w:sdt>
              <w:sdtPr>
                <w:rPr>
                  <w:rFonts w:ascii="Gotham Rounded Medium" w:eastAsia="MS Gothic" w:hAnsi="Gotham Rounded Medium" w:cs="Segoe UI Symbol"/>
                  <w:b/>
                  <w:sz w:val="28"/>
                  <w:szCs w:val="28"/>
                  <w:shd w:val="clear" w:color="auto" w:fill="FAFFCD"/>
                  <w:lang w:val="nl-BE"/>
                </w:rPr>
                <w:id w:val="64925953"/>
                <w14:checkbox>
                  <w14:checked w14:val="0"/>
                  <w14:checkedState w14:val="2612" w14:font="MS Gothic"/>
                  <w14:uncheckedState w14:val="2610" w14:font="MS Gothic"/>
                </w14:checkbox>
              </w:sdtPr>
              <w:sdtEndPr/>
              <w:sdtContent>
                <w:r w:rsidR="00FC4797" w:rsidRPr="006A2920">
                  <w:rPr>
                    <w:rFonts w:ascii="MS Gothic" w:eastAsia="MS Gothic" w:hAnsi="MS Gothic" w:cs="Segoe UI Symbol" w:hint="eastAsia"/>
                    <w:b/>
                    <w:sz w:val="28"/>
                    <w:szCs w:val="28"/>
                    <w:shd w:val="clear" w:color="auto" w:fill="FAFFCD"/>
                    <w:lang w:val="nl-BE"/>
                  </w:rPr>
                  <w:t>☐</w:t>
                </w:r>
              </w:sdtContent>
            </w:sdt>
            <w:r w:rsidR="00FC4797" w:rsidRPr="006A2920">
              <w:rPr>
                <w:lang w:val="nl-BE" w:eastAsia="fr-BE"/>
              </w:rPr>
              <w:t xml:space="preserve"> </w:t>
            </w:r>
            <w:r w:rsidR="006A2920" w:rsidRPr="00114375">
              <w:rPr>
                <w:lang w:val="nl-BE"/>
              </w:rPr>
              <w:t>Ik bevestig dat dit juist is.</w:t>
            </w:r>
          </w:p>
        </w:tc>
      </w:tr>
      <w:tr w:rsidR="00FC4797" w:rsidRPr="006A2920" w14:paraId="285EECDC" w14:textId="77777777" w:rsidTr="006A2920">
        <w:trPr>
          <w:trHeight w:val="374"/>
        </w:trPr>
        <w:tc>
          <w:tcPr>
            <w:tcW w:w="9209" w:type="dxa"/>
            <w:gridSpan w:val="3"/>
            <w:shd w:val="clear" w:color="auto" w:fill="F2F2F2" w:themeFill="background1" w:themeFillShade="F2"/>
            <w:vAlign w:val="center"/>
          </w:tcPr>
          <w:p w14:paraId="78DBEEA3" w14:textId="77622223" w:rsidR="00FC4797" w:rsidRPr="006A2920" w:rsidRDefault="006A2920" w:rsidP="006A2920">
            <w:pPr>
              <w:spacing w:after="0" w:line="240" w:lineRule="auto"/>
              <w:rPr>
                <w:rFonts w:cs="Calibri"/>
                <w:b/>
                <w:lang w:val="nl-BE" w:eastAsia="fr-BE"/>
              </w:rPr>
            </w:pPr>
            <w:r w:rsidRPr="006A2920">
              <w:rPr>
                <w:rFonts w:cs="Calibri"/>
                <w:b/>
                <w:lang w:val="nl-BE" w:eastAsia="fr-BE"/>
              </w:rPr>
              <w:t>Procedures</w:t>
            </w:r>
          </w:p>
        </w:tc>
      </w:tr>
      <w:tr w:rsidR="006A2920" w:rsidRPr="003A6F04" w14:paraId="34A256C0" w14:textId="77777777" w:rsidTr="006A2920">
        <w:trPr>
          <w:trHeight w:val="597"/>
        </w:trPr>
        <w:tc>
          <w:tcPr>
            <w:tcW w:w="729" w:type="dxa"/>
            <w:shd w:val="clear" w:color="auto" w:fill="E4E4E4"/>
          </w:tcPr>
          <w:p w14:paraId="5CB18152" w14:textId="77777777" w:rsidR="006A2920" w:rsidRPr="0037516B" w:rsidRDefault="006A2920" w:rsidP="006A2920">
            <w:pPr>
              <w:spacing w:after="0" w:line="240" w:lineRule="auto"/>
              <w:jc w:val="both"/>
              <w:rPr>
                <w:b/>
                <w:sz w:val="20"/>
                <w:szCs w:val="20"/>
                <w:lang w:val="fr-FR" w:eastAsia="fr-BE"/>
              </w:rPr>
            </w:pPr>
            <w:r w:rsidRPr="0037516B">
              <w:rPr>
                <w:b/>
                <w:sz w:val="20"/>
                <w:szCs w:val="20"/>
                <w:lang w:val="fr-FR" w:eastAsia="fr-BE"/>
              </w:rPr>
              <w:t xml:space="preserve">4.1.3 </w:t>
            </w:r>
          </w:p>
        </w:tc>
        <w:tc>
          <w:tcPr>
            <w:tcW w:w="5549" w:type="dxa"/>
            <w:vAlign w:val="center"/>
          </w:tcPr>
          <w:p w14:paraId="20BB18FB" w14:textId="0CC1F1E4" w:rsidR="006A2920" w:rsidRPr="006A2920" w:rsidRDefault="006A2920" w:rsidP="006A2920">
            <w:pPr>
              <w:spacing w:after="0" w:line="276" w:lineRule="auto"/>
              <w:jc w:val="both"/>
              <w:rPr>
                <w:lang w:val="nl-BE" w:eastAsia="fr-BE"/>
              </w:rPr>
            </w:pPr>
            <w:r w:rsidRPr="00114375">
              <w:rPr>
                <w:rFonts w:cs="Calibri"/>
                <w:lang w:val="nl-BE" w:eastAsia="fr-BE"/>
              </w:rPr>
              <w:t>Ik ben nooit strafrechtelijk veroordeeld of heb geen opschorting van de uitspraak verkregen.</w:t>
            </w:r>
          </w:p>
        </w:tc>
        <w:tc>
          <w:tcPr>
            <w:tcW w:w="2931" w:type="dxa"/>
          </w:tcPr>
          <w:p w14:paraId="44BA2821" w14:textId="2EC7F7D7" w:rsidR="006A2920" w:rsidRPr="006A2920" w:rsidRDefault="003A6F04" w:rsidP="006A2920">
            <w:pPr>
              <w:keepNext/>
              <w:spacing w:after="0" w:line="240" w:lineRule="auto"/>
              <w:ind w:left="316" w:hanging="316"/>
              <w:jc w:val="both"/>
              <w:rPr>
                <w:lang w:val="nl-BE" w:eastAsia="fr-BE"/>
              </w:rPr>
            </w:pPr>
            <w:sdt>
              <w:sdtPr>
                <w:rPr>
                  <w:rFonts w:ascii="Gotham Rounded Medium" w:eastAsia="MS Gothic" w:hAnsi="Gotham Rounded Medium" w:cs="Segoe UI Symbol"/>
                  <w:b/>
                  <w:sz w:val="28"/>
                  <w:szCs w:val="28"/>
                  <w:shd w:val="clear" w:color="auto" w:fill="FAFFCD"/>
                  <w:lang w:val="nl-BE"/>
                </w:rPr>
                <w:id w:val="-892185797"/>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rPr>
              <w:tab/>
            </w:r>
            <w:r w:rsidR="006A2920" w:rsidRPr="00114375">
              <w:rPr>
                <w:lang w:val="nl-BE"/>
              </w:rPr>
              <w:t>Ik bevestig dat dit juist is.</w:t>
            </w:r>
          </w:p>
        </w:tc>
      </w:tr>
      <w:tr w:rsidR="006A2920" w:rsidRPr="003A6F04" w14:paraId="2F95DA3E" w14:textId="77777777" w:rsidTr="006A2920">
        <w:tc>
          <w:tcPr>
            <w:tcW w:w="729" w:type="dxa"/>
            <w:shd w:val="clear" w:color="auto" w:fill="E4E4E4"/>
          </w:tcPr>
          <w:p w14:paraId="52E6D8A5" w14:textId="77777777" w:rsidR="006A2920" w:rsidRPr="0037516B" w:rsidRDefault="006A2920" w:rsidP="006A2920">
            <w:pPr>
              <w:spacing w:after="0" w:line="240" w:lineRule="auto"/>
              <w:jc w:val="both"/>
              <w:rPr>
                <w:b/>
                <w:sz w:val="20"/>
                <w:szCs w:val="20"/>
                <w:lang w:val="fr-FR" w:eastAsia="fr-BE"/>
              </w:rPr>
            </w:pPr>
            <w:r w:rsidRPr="0037516B">
              <w:rPr>
                <w:b/>
                <w:sz w:val="20"/>
                <w:szCs w:val="20"/>
                <w:lang w:val="fr-FR" w:eastAsia="fr-BE"/>
              </w:rPr>
              <w:t xml:space="preserve">4.1.4 </w:t>
            </w:r>
          </w:p>
        </w:tc>
        <w:tc>
          <w:tcPr>
            <w:tcW w:w="5549" w:type="dxa"/>
            <w:vAlign w:val="center"/>
          </w:tcPr>
          <w:p w14:paraId="7D12040F" w14:textId="0769640A" w:rsidR="006A2920" w:rsidRPr="006A2920" w:rsidRDefault="006A2920" w:rsidP="006A2920">
            <w:pPr>
              <w:spacing w:after="0" w:line="276" w:lineRule="auto"/>
              <w:jc w:val="both"/>
              <w:rPr>
                <w:lang w:val="nl-BE" w:eastAsia="fr-BE"/>
              </w:rPr>
            </w:pPr>
            <w:r w:rsidRPr="00114375">
              <w:rPr>
                <w:rFonts w:cs="Calibri"/>
                <w:lang w:val="nl-BE" w:eastAsia="fr-BE"/>
              </w:rPr>
              <w:t>Bij mijn weten loopt op dit ogenblik noch een strafrechte</w:t>
            </w:r>
            <w:r w:rsidRPr="00114375">
              <w:rPr>
                <w:rFonts w:cs="Calibri"/>
                <w:lang w:val="nl-BE" w:eastAsia="fr-BE"/>
              </w:rPr>
              <w:softHyphen/>
              <w:t>lijk onderzoek, noch een strafrechtelijke procedure tegen mij.</w:t>
            </w:r>
          </w:p>
        </w:tc>
        <w:tc>
          <w:tcPr>
            <w:tcW w:w="2931" w:type="dxa"/>
          </w:tcPr>
          <w:p w14:paraId="3732B6A6" w14:textId="387866D6" w:rsidR="006A2920" w:rsidRPr="006A2920" w:rsidRDefault="003A6F04" w:rsidP="006A2920">
            <w:pPr>
              <w:spacing w:after="0" w:line="240" w:lineRule="auto"/>
              <w:jc w:val="both"/>
              <w:rPr>
                <w:lang w:val="nl-BE" w:eastAsia="fr-BE"/>
              </w:rPr>
            </w:pPr>
            <w:sdt>
              <w:sdtPr>
                <w:rPr>
                  <w:rFonts w:ascii="Gotham Rounded Medium" w:eastAsia="MS Gothic" w:hAnsi="Gotham Rounded Medium" w:cs="Segoe UI Symbol"/>
                  <w:b/>
                  <w:sz w:val="28"/>
                  <w:szCs w:val="28"/>
                  <w:shd w:val="clear" w:color="auto" w:fill="FAFFCD"/>
                  <w:lang w:val="nl-BE"/>
                </w:rPr>
                <w:id w:val="1538234842"/>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6A2920" w:rsidRPr="003A6F04" w14:paraId="0C58363D" w14:textId="77777777" w:rsidTr="006A2920">
        <w:tc>
          <w:tcPr>
            <w:tcW w:w="729" w:type="dxa"/>
            <w:shd w:val="clear" w:color="auto" w:fill="E4E4E4"/>
          </w:tcPr>
          <w:p w14:paraId="22E2517F" w14:textId="77777777" w:rsidR="006A2920" w:rsidRPr="0037516B" w:rsidRDefault="006A2920" w:rsidP="006A2920">
            <w:pPr>
              <w:spacing w:after="0" w:line="240" w:lineRule="auto"/>
              <w:jc w:val="both"/>
              <w:rPr>
                <w:b/>
                <w:sz w:val="20"/>
                <w:szCs w:val="20"/>
                <w:lang w:val="fr-FR" w:eastAsia="fr-BE"/>
              </w:rPr>
            </w:pPr>
            <w:r w:rsidRPr="0037516B">
              <w:rPr>
                <w:b/>
                <w:sz w:val="20"/>
                <w:szCs w:val="20"/>
                <w:lang w:val="fr-FR" w:eastAsia="fr-BE"/>
              </w:rPr>
              <w:t>4</w:t>
            </w:r>
            <w:r>
              <w:rPr>
                <w:b/>
                <w:sz w:val="20"/>
                <w:szCs w:val="20"/>
                <w:lang w:val="fr-FR" w:eastAsia="fr-BE"/>
              </w:rPr>
              <w:t>.1.5</w:t>
            </w:r>
          </w:p>
        </w:tc>
        <w:tc>
          <w:tcPr>
            <w:tcW w:w="5549" w:type="dxa"/>
            <w:vAlign w:val="center"/>
          </w:tcPr>
          <w:p w14:paraId="5F5D27DD" w14:textId="712F8D8D" w:rsidR="006A2920" w:rsidRPr="006A2920" w:rsidRDefault="006A2920" w:rsidP="006A2920">
            <w:pPr>
              <w:spacing w:after="0" w:line="276" w:lineRule="auto"/>
              <w:jc w:val="both"/>
              <w:rPr>
                <w:rFonts w:cs="Calibri"/>
                <w:lang w:val="nl-BE"/>
              </w:rPr>
            </w:pPr>
            <w:r w:rsidRPr="00114375">
              <w:rPr>
                <w:lang w:val="nl-BE" w:eastAsia="fr-BE"/>
              </w:rPr>
              <w:t xml:space="preserve">Ik ben nooit betrokken geweest in relevante </w:t>
            </w:r>
            <w:r>
              <w:rPr>
                <w:lang w:val="nl-BE" w:eastAsia="fr-BE"/>
              </w:rPr>
              <w:t>strafrechtelijke, burgerlijke- of bestuursrechtelijke</w:t>
            </w:r>
            <w:r w:rsidRPr="00114375">
              <w:rPr>
                <w:lang w:val="nl-BE" w:eastAsia="fr-BE"/>
              </w:rPr>
              <w:t xml:space="preserve"> procedures (ook geen faillissements- of insolventieprocedure of enige andere soortgelijke procedure) en heb nooit het voorwerp uitgemaakt van een beslissing die uit dergelijke procedures voortvloeit.</w:t>
            </w:r>
          </w:p>
        </w:tc>
        <w:tc>
          <w:tcPr>
            <w:tcW w:w="2931" w:type="dxa"/>
          </w:tcPr>
          <w:p w14:paraId="13CF2201" w14:textId="573FE2D6" w:rsidR="006A2920" w:rsidRPr="006A2920" w:rsidRDefault="003A6F04" w:rsidP="006A2920">
            <w:pPr>
              <w:spacing w:after="0" w:line="240" w:lineRule="auto"/>
              <w:jc w:val="both"/>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185290545"/>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6A2920" w:rsidRPr="003A6F04" w14:paraId="13AD0E09" w14:textId="77777777" w:rsidTr="006A2920">
        <w:tc>
          <w:tcPr>
            <w:tcW w:w="729" w:type="dxa"/>
            <w:shd w:val="clear" w:color="auto" w:fill="E4E4E4"/>
          </w:tcPr>
          <w:p w14:paraId="2F258CA4" w14:textId="77777777" w:rsidR="006A2920" w:rsidRPr="0037516B" w:rsidRDefault="006A2920" w:rsidP="006A2920">
            <w:pPr>
              <w:spacing w:after="0" w:line="240" w:lineRule="auto"/>
              <w:jc w:val="both"/>
              <w:rPr>
                <w:b/>
                <w:sz w:val="20"/>
                <w:szCs w:val="20"/>
                <w:lang w:val="fr-FR" w:eastAsia="fr-BE"/>
              </w:rPr>
            </w:pPr>
            <w:r>
              <w:rPr>
                <w:b/>
                <w:sz w:val="20"/>
                <w:szCs w:val="20"/>
                <w:lang w:val="fr-FR" w:eastAsia="fr-BE"/>
              </w:rPr>
              <w:t>4.1.6</w:t>
            </w:r>
          </w:p>
        </w:tc>
        <w:tc>
          <w:tcPr>
            <w:tcW w:w="5549" w:type="dxa"/>
            <w:vAlign w:val="center"/>
          </w:tcPr>
          <w:p w14:paraId="4E91382F" w14:textId="485643B9" w:rsidR="006A2920" w:rsidRPr="006A2920" w:rsidRDefault="006A2920" w:rsidP="006A2920">
            <w:pPr>
              <w:spacing w:after="0" w:line="276" w:lineRule="auto"/>
              <w:jc w:val="both"/>
              <w:rPr>
                <w:lang w:val="nl-BE" w:eastAsia="fr-BE"/>
              </w:rPr>
            </w:pPr>
            <w:r w:rsidRPr="00114375">
              <w:rPr>
                <w:lang w:val="nl-BE" w:eastAsia="fr-BE"/>
              </w:rPr>
              <w:t xml:space="preserve">Ik ben nooit betrokken geweest in een tuchtprocedure of heb nooit het voorwerp uitgemaakt van een tuchtrechtelijke beslissing (ik ben nooit afgezet als bestuurder van een </w:t>
            </w:r>
            <w:r w:rsidRPr="00114375">
              <w:rPr>
                <w:lang w:val="nl-BE" w:eastAsia="fr-BE"/>
              </w:rPr>
              <w:lastRenderedPageBreak/>
              <w:t>vennootschap en het nooit het voorwerp uitgemaakt van enige andere soortgelijke procedure).</w:t>
            </w:r>
          </w:p>
        </w:tc>
        <w:tc>
          <w:tcPr>
            <w:tcW w:w="2931" w:type="dxa"/>
          </w:tcPr>
          <w:p w14:paraId="34253D4A" w14:textId="6E8C4746" w:rsidR="006A2920" w:rsidRPr="006A2920" w:rsidRDefault="003A6F04" w:rsidP="006A2920">
            <w:pPr>
              <w:spacing w:after="0" w:line="240" w:lineRule="auto"/>
              <w:jc w:val="both"/>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274101402"/>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6A2920" w:rsidRPr="003A6F04" w14:paraId="379F600B" w14:textId="77777777" w:rsidTr="006A2920">
        <w:tc>
          <w:tcPr>
            <w:tcW w:w="729" w:type="dxa"/>
            <w:shd w:val="clear" w:color="auto" w:fill="E4E4E4"/>
          </w:tcPr>
          <w:p w14:paraId="7100340D" w14:textId="77777777" w:rsidR="006A2920" w:rsidRPr="0037516B" w:rsidRDefault="006A2920" w:rsidP="006A2920">
            <w:pPr>
              <w:spacing w:after="0" w:line="240" w:lineRule="auto"/>
              <w:jc w:val="both"/>
              <w:rPr>
                <w:b/>
                <w:sz w:val="20"/>
                <w:szCs w:val="20"/>
                <w:lang w:val="fr-FR" w:eastAsia="fr-BE"/>
              </w:rPr>
            </w:pPr>
            <w:r>
              <w:rPr>
                <w:b/>
                <w:sz w:val="20"/>
                <w:szCs w:val="20"/>
                <w:lang w:val="fr-FR" w:eastAsia="fr-BE"/>
              </w:rPr>
              <w:t>4.1.7</w:t>
            </w:r>
          </w:p>
        </w:tc>
        <w:tc>
          <w:tcPr>
            <w:tcW w:w="5549" w:type="dxa"/>
            <w:vAlign w:val="center"/>
          </w:tcPr>
          <w:p w14:paraId="2FD9CD30" w14:textId="3070E075" w:rsidR="006A2920" w:rsidRPr="006A2920" w:rsidRDefault="006A2920" w:rsidP="006A2920">
            <w:pPr>
              <w:spacing w:after="0" w:line="276" w:lineRule="auto"/>
              <w:jc w:val="both"/>
              <w:rPr>
                <w:lang w:val="nl-BE" w:eastAsia="fr-BE"/>
              </w:rPr>
            </w:pPr>
            <w:r w:rsidRPr="00114375">
              <w:rPr>
                <w:lang w:val="nl-BE" w:eastAsia="fr-BE"/>
              </w:rPr>
              <w:t>Ik ben nooit betrokken geweest in of heb nooit het voorwerp uitgemaakt van onderzoeken, maatregelen of sancties van een overheid, een autoriteit of een toezichthouder.</w:t>
            </w:r>
          </w:p>
        </w:tc>
        <w:tc>
          <w:tcPr>
            <w:tcW w:w="2931" w:type="dxa"/>
          </w:tcPr>
          <w:p w14:paraId="51A164A8" w14:textId="5D91F8BE" w:rsidR="006A2920" w:rsidRPr="006A2920" w:rsidRDefault="003A6F04" w:rsidP="006A2920">
            <w:pPr>
              <w:spacing w:after="0" w:line="240" w:lineRule="auto"/>
              <w:jc w:val="both"/>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2062740185"/>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6A2920" w:rsidRPr="003A6F04" w14:paraId="23BD03F6" w14:textId="77777777" w:rsidTr="006A2920">
        <w:tc>
          <w:tcPr>
            <w:tcW w:w="729" w:type="dxa"/>
            <w:shd w:val="clear" w:color="auto" w:fill="E4E4E4"/>
          </w:tcPr>
          <w:p w14:paraId="783445C2" w14:textId="77777777" w:rsidR="006A2920" w:rsidRPr="0037516B" w:rsidRDefault="006A2920" w:rsidP="006A2920">
            <w:pPr>
              <w:spacing w:after="0" w:line="240" w:lineRule="auto"/>
              <w:jc w:val="both"/>
              <w:rPr>
                <w:b/>
                <w:sz w:val="20"/>
                <w:szCs w:val="20"/>
                <w:lang w:val="fr-FR" w:eastAsia="fr-BE"/>
              </w:rPr>
            </w:pPr>
            <w:r>
              <w:rPr>
                <w:b/>
                <w:sz w:val="20"/>
                <w:szCs w:val="20"/>
                <w:lang w:val="fr-FR" w:eastAsia="fr-BE"/>
              </w:rPr>
              <w:t>4.1.8</w:t>
            </w:r>
          </w:p>
        </w:tc>
        <w:tc>
          <w:tcPr>
            <w:tcW w:w="5549" w:type="dxa"/>
            <w:vAlign w:val="center"/>
          </w:tcPr>
          <w:p w14:paraId="0865136C" w14:textId="5EDFA641" w:rsidR="006A2920" w:rsidRPr="006A2920" w:rsidRDefault="006A2920" w:rsidP="006A2920">
            <w:pPr>
              <w:spacing w:after="0" w:line="276" w:lineRule="auto"/>
              <w:jc w:val="both"/>
              <w:rPr>
                <w:lang w:val="nl-BE" w:eastAsia="fr-BE"/>
              </w:rPr>
            </w:pPr>
            <w:r w:rsidRPr="00114375">
              <w:rPr>
                <w:lang w:val="nl-BE" w:eastAsia="fr-BE"/>
              </w:rPr>
              <w:t>Ik ben nooit betrokken geweest in of heb nooit het voorwerp uitgemaakt van enige andere procedure (bv. over mogelijke inbreuken op de fiscale of financiële wetgeving).</w:t>
            </w:r>
          </w:p>
        </w:tc>
        <w:tc>
          <w:tcPr>
            <w:tcW w:w="2931" w:type="dxa"/>
          </w:tcPr>
          <w:p w14:paraId="28A6D819" w14:textId="5867B006" w:rsidR="006A2920" w:rsidRPr="006A2920" w:rsidRDefault="003A6F04" w:rsidP="006A2920">
            <w:pPr>
              <w:spacing w:after="0" w:line="240" w:lineRule="auto"/>
              <w:jc w:val="both"/>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429705189"/>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6A2920" w:rsidRPr="003A6F04" w14:paraId="184C8889" w14:textId="77777777" w:rsidTr="006A2920">
        <w:tc>
          <w:tcPr>
            <w:tcW w:w="729" w:type="dxa"/>
            <w:shd w:val="clear" w:color="auto" w:fill="E4E4E4"/>
          </w:tcPr>
          <w:p w14:paraId="254DB5C8" w14:textId="77777777" w:rsidR="006A2920" w:rsidRPr="0037516B" w:rsidRDefault="006A2920" w:rsidP="006A2920">
            <w:pPr>
              <w:spacing w:after="0" w:line="240" w:lineRule="auto"/>
              <w:jc w:val="both"/>
              <w:rPr>
                <w:b/>
                <w:sz w:val="20"/>
                <w:szCs w:val="20"/>
                <w:lang w:val="fr-FR" w:eastAsia="fr-BE"/>
              </w:rPr>
            </w:pPr>
            <w:r>
              <w:rPr>
                <w:b/>
                <w:sz w:val="20"/>
                <w:szCs w:val="20"/>
                <w:lang w:val="fr-FR" w:eastAsia="fr-BE"/>
              </w:rPr>
              <w:t>4.1.9</w:t>
            </w:r>
          </w:p>
        </w:tc>
        <w:tc>
          <w:tcPr>
            <w:tcW w:w="5549" w:type="dxa"/>
            <w:vAlign w:val="center"/>
          </w:tcPr>
          <w:p w14:paraId="31438316" w14:textId="44F9FFC1" w:rsidR="006A2920" w:rsidRPr="006A2920" w:rsidRDefault="006A2920" w:rsidP="006A2920">
            <w:pPr>
              <w:spacing w:after="0" w:line="276" w:lineRule="auto"/>
              <w:jc w:val="both"/>
              <w:rPr>
                <w:lang w:val="nl-BE" w:eastAsia="fr-BE"/>
              </w:rPr>
            </w:pPr>
            <w:r w:rsidRPr="00114375">
              <w:rPr>
                <w:lang w:val="nl-BE" w:eastAsia="fr-BE"/>
              </w:rPr>
              <w:t xml:space="preserve">Bij mijn weten loopt </w:t>
            </w:r>
            <w:r w:rsidRPr="00114375">
              <w:rPr>
                <w:rFonts w:cs="Calibri"/>
                <w:lang w:val="nl-BE" w:eastAsia="fr-BE"/>
              </w:rPr>
              <w:t xml:space="preserve">op dit ogenblik </w:t>
            </w:r>
            <w:r w:rsidRPr="00114375">
              <w:rPr>
                <w:lang w:val="nl-BE" w:eastAsia="fr-BE"/>
              </w:rPr>
              <w:t xml:space="preserve">geen onderzoek tegen mij dat kan leiden tot een beslissing of een situatie </w:t>
            </w:r>
            <w:r w:rsidRPr="00114375">
              <w:rPr>
                <w:rFonts w:cs="Calibri"/>
                <w:lang w:val="nl-BE" w:eastAsia="fr-BE"/>
              </w:rPr>
              <w:t xml:space="preserve">als </w:t>
            </w:r>
            <w:r>
              <w:rPr>
                <w:lang w:val="nl-BE" w:eastAsia="fr-BE"/>
              </w:rPr>
              <w:t>bedoeld in 4</w:t>
            </w:r>
            <w:r w:rsidRPr="00114375">
              <w:rPr>
                <w:lang w:val="nl-BE" w:eastAsia="fr-BE"/>
              </w:rPr>
              <w:t>.1.5 tot en met</w:t>
            </w:r>
            <w:r>
              <w:rPr>
                <w:lang w:val="nl-BE" w:eastAsia="fr-BE"/>
              </w:rPr>
              <w:t xml:space="preserve"> 4</w:t>
            </w:r>
            <w:r w:rsidRPr="00114375">
              <w:rPr>
                <w:lang w:val="nl-BE" w:eastAsia="fr-BE"/>
              </w:rPr>
              <w:t>.1.8.</w:t>
            </w:r>
          </w:p>
        </w:tc>
        <w:tc>
          <w:tcPr>
            <w:tcW w:w="2931" w:type="dxa"/>
          </w:tcPr>
          <w:p w14:paraId="0608BD23" w14:textId="119A2827" w:rsidR="006A2920" w:rsidRPr="006A2920" w:rsidRDefault="003A6F04" w:rsidP="006A2920">
            <w:pPr>
              <w:spacing w:after="0" w:line="240" w:lineRule="auto"/>
              <w:jc w:val="both"/>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439451156"/>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6A2920" w:rsidRPr="003A6F04" w14:paraId="6D7E3DE5" w14:textId="77777777" w:rsidTr="006A2920">
        <w:tc>
          <w:tcPr>
            <w:tcW w:w="729" w:type="dxa"/>
            <w:shd w:val="clear" w:color="auto" w:fill="E4E4E4"/>
          </w:tcPr>
          <w:p w14:paraId="4B1EB8AD" w14:textId="77777777" w:rsidR="006A2920" w:rsidRPr="0037516B" w:rsidRDefault="006A2920" w:rsidP="006A2920">
            <w:pPr>
              <w:spacing w:after="0" w:line="240" w:lineRule="auto"/>
              <w:jc w:val="both"/>
              <w:rPr>
                <w:b/>
                <w:sz w:val="20"/>
                <w:szCs w:val="20"/>
                <w:lang w:val="fr-FR" w:eastAsia="fr-BE"/>
              </w:rPr>
            </w:pPr>
            <w:r>
              <w:rPr>
                <w:b/>
                <w:sz w:val="20"/>
                <w:szCs w:val="20"/>
                <w:lang w:val="fr-FR" w:eastAsia="fr-BE"/>
              </w:rPr>
              <w:t>4.1.10</w:t>
            </w:r>
          </w:p>
        </w:tc>
        <w:tc>
          <w:tcPr>
            <w:tcW w:w="5549" w:type="dxa"/>
            <w:vAlign w:val="center"/>
          </w:tcPr>
          <w:p w14:paraId="749F9492" w14:textId="45D5576B" w:rsidR="006A2920" w:rsidRPr="006A2920" w:rsidRDefault="006A2920" w:rsidP="006A2920">
            <w:pPr>
              <w:spacing w:after="0" w:line="276" w:lineRule="auto"/>
              <w:jc w:val="both"/>
              <w:rPr>
                <w:lang w:val="nl-BE" w:eastAsia="fr-BE"/>
              </w:rPr>
            </w:pPr>
            <w:r w:rsidRPr="00114375">
              <w:rPr>
                <w:lang w:val="nl-BE" w:eastAsia="fr-BE"/>
              </w:rPr>
              <w:t xml:space="preserve">Bij mijn weten zijn er geen feiten die mij ten laste zouden kunnen worden gelegd door een overheid, een autoriteit of een toezichthouder. </w:t>
            </w:r>
          </w:p>
        </w:tc>
        <w:tc>
          <w:tcPr>
            <w:tcW w:w="2931" w:type="dxa"/>
          </w:tcPr>
          <w:p w14:paraId="29138912" w14:textId="36721DCF" w:rsidR="006A2920" w:rsidRPr="006A2920" w:rsidRDefault="003A6F04" w:rsidP="006A2920">
            <w:pPr>
              <w:spacing w:after="0" w:line="240" w:lineRule="auto"/>
              <w:jc w:val="both"/>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1397894553"/>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FC4797" w:rsidRPr="006A2920" w14:paraId="2CF2839D" w14:textId="77777777" w:rsidTr="006A2920">
        <w:trPr>
          <w:trHeight w:val="427"/>
        </w:trPr>
        <w:tc>
          <w:tcPr>
            <w:tcW w:w="9209" w:type="dxa"/>
            <w:gridSpan w:val="3"/>
            <w:shd w:val="clear" w:color="auto" w:fill="F2F2F2" w:themeFill="background1" w:themeFillShade="F2"/>
            <w:vAlign w:val="center"/>
          </w:tcPr>
          <w:p w14:paraId="1F19698A" w14:textId="39B4DEAC" w:rsidR="00FC4797" w:rsidRPr="006A2920" w:rsidRDefault="006A2920" w:rsidP="006A2920">
            <w:pPr>
              <w:spacing w:after="0" w:line="240" w:lineRule="auto"/>
              <w:rPr>
                <w:rFonts w:ascii="MS Gothic" w:eastAsia="MS Gothic" w:hAnsi="MS Gothic" w:cs="Segoe UI Symbol"/>
                <w:b/>
                <w:sz w:val="28"/>
                <w:szCs w:val="28"/>
                <w:shd w:val="clear" w:color="auto" w:fill="FAFFCD"/>
                <w:lang w:val="nl-BE"/>
              </w:rPr>
            </w:pPr>
            <w:r w:rsidRPr="006A2920">
              <w:rPr>
                <w:b/>
                <w:lang w:val="nl-BE" w:eastAsia="fr-BE"/>
              </w:rPr>
              <w:t>Weigeringen, herroepingen of ontslagen</w:t>
            </w:r>
          </w:p>
        </w:tc>
      </w:tr>
      <w:tr w:rsidR="006A2920" w:rsidRPr="003A6F04" w14:paraId="1EDE313F" w14:textId="77777777" w:rsidTr="006A2920">
        <w:tc>
          <w:tcPr>
            <w:tcW w:w="729" w:type="dxa"/>
            <w:shd w:val="clear" w:color="auto" w:fill="E4E4E4"/>
          </w:tcPr>
          <w:p w14:paraId="6EAFE584" w14:textId="77777777" w:rsidR="006A2920" w:rsidRPr="0037516B" w:rsidRDefault="006A2920" w:rsidP="006A2920">
            <w:pPr>
              <w:spacing w:after="0" w:line="240" w:lineRule="auto"/>
              <w:jc w:val="both"/>
              <w:rPr>
                <w:b/>
                <w:sz w:val="20"/>
                <w:szCs w:val="20"/>
                <w:lang w:val="fr-FR" w:eastAsia="fr-BE"/>
              </w:rPr>
            </w:pPr>
            <w:r w:rsidRPr="0023679C">
              <w:rPr>
                <w:b/>
                <w:sz w:val="20"/>
                <w:szCs w:val="20"/>
                <w:lang w:val="fr-FR" w:eastAsia="fr-BE"/>
              </w:rPr>
              <w:t>4.1.11</w:t>
            </w:r>
          </w:p>
        </w:tc>
        <w:tc>
          <w:tcPr>
            <w:tcW w:w="5549" w:type="dxa"/>
            <w:vAlign w:val="center"/>
          </w:tcPr>
          <w:p w14:paraId="6D04DDBB" w14:textId="227C3B87" w:rsidR="006A2920" w:rsidRPr="006A2920" w:rsidRDefault="006A2920" w:rsidP="006A2920">
            <w:pPr>
              <w:spacing w:after="0" w:line="276" w:lineRule="auto"/>
              <w:jc w:val="both"/>
              <w:rPr>
                <w:lang w:val="nl-BE" w:eastAsia="fr-BE"/>
              </w:rPr>
            </w:pPr>
            <w:r w:rsidRPr="00114375">
              <w:rPr>
                <w:lang w:val="nl-BE" w:eastAsia="fr-BE"/>
              </w:rPr>
              <w:t xml:space="preserve">Een openbare of regelgevende instelling heeft mij nooit een registratie, erkenning of vergunning geweigerd om een beroepsactiviteit te mogen uitoefenen. </w:t>
            </w:r>
          </w:p>
        </w:tc>
        <w:tc>
          <w:tcPr>
            <w:tcW w:w="2931" w:type="dxa"/>
          </w:tcPr>
          <w:p w14:paraId="6EBB349C" w14:textId="3033FCE9" w:rsidR="006A2920" w:rsidRPr="006A2920" w:rsidRDefault="003A6F04" w:rsidP="006A2920">
            <w:pPr>
              <w:spacing w:after="0" w:line="240" w:lineRule="auto"/>
              <w:jc w:val="both"/>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1783460710"/>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6A2920" w:rsidRPr="003A6F04" w14:paraId="08308F1A" w14:textId="77777777" w:rsidTr="006A2920">
        <w:tc>
          <w:tcPr>
            <w:tcW w:w="729" w:type="dxa"/>
            <w:shd w:val="clear" w:color="auto" w:fill="E4E4E4"/>
          </w:tcPr>
          <w:p w14:paraId="4D13F901" w14:textId="77777777" w:rsidR="006A2920" w:rsidRPr="0037516B" w:rsidRDefault="006A2920" w:rsidP="006A2920">
            <w:pPr>
              <w:spacing w:after="0" w:line="240" w:lineRule="auto"/>
              <w:jc w:val="both"/>
              <w:rPr>
                <w:b/>
                <w:sz w:val="20"/>
                <w:szCs w:val="20"/>
                <w:lang w:val="fr-FR" w:eastAsia="fr-BE"/>
              </w:rPr>
            </w:pPr>
            <w:r w:rsidRPr="0023679C">
              <w:rPr>
                <w:b/>
                <w:sz w:val="20"/>
                <w:szCs w:val="20"/>
                <w:lang w:val="fr-FR" w:eastAsia="fr-BE"/>
              </w:rPr>
              <w:t>4.1.12</w:t>
            </w:r>
          </w:p>
        </w:tc>
        <w:tc>
          <w:tcPr>
            <w:tcW w:w="5549" w:type="dxa"/>
            <w:vAlign w:val="center"/>
          </w:tcPr>
          <w:p w14:paraId="12448145" w14:textId="130466AA" w:rsidR="006A2920" w:rsidRPr="006A2920" w:rsidRDefault="006A2920" w:rsidP="006A2920">
            <w:pPr>
              <w:spacing w:after="0" w:line="276" w:lineRule="auto"/>
              <w:jc w:val="both"/>
              <w:rPr>
                <w:lang w:val="nl-BE" w:eastAsia="fr-BE"/>
              </w:rPr>
            </w:pPr>
            <w:r w:rsidRPr="00114375">
              <w:rPr>
                <w:lang w:val="nl-BE" w:eastAsia="fr-BE"/>
              </w:rPr>
              <w:t xml:space="preserve">Een openbare of regelgevende instelling heeft mijn registratie, erkenning of vergunning om een beroepsactiviteit uit te oefenen, nooit geschorst of ingetrokken. </w:t>
            </w:r>
          </w:p>
        </w:tc>
        <w:tc>
          <w:tcPr>
            <w:tcW w:w="2931" w:type="dxa"/>
          </w:tcPr>
          <w:p w14:paraId="691FE8BD" w14:textId="52FCE1A0" w:rsidR="006A2920" w:rsidRPr="006A2920" w:rsidRDefault="003A6F04" w:rsidP="006A2920">
            <w:pPr>
              <w:spacing w:after="0" w:line="240" w:lineRule="auto"/>
              <w:jc w:val="both"/>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558246634"/>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6A2920" w:rsidRPr="003A6F04" w14:paraId="4FCD9331" w14:textId="77777777" w:rsidTr="00774676">
        <w:trPr>
          <w:trHeight w:val="508"/>
        </w:trPr>
        <w:tc>
          <w:tcPr>
            <w:tcW w:w="729" w:type="dxa"/>
            <w:shd w:val="clear" w:color="auto" w:fill="E4E4E4"/>
          </w:tcPr>
          <w:p w14:paraId="49EE9643" w14:textId="77777777" w:rsidR="006A2920" w:rsidRPr="0037516B" w:rsidRDefault="006A2920" w:rsidP="006A2920">
            <w:pPr>
              <w:spacing w:after="0" w:line="240" w:lineRule="auto"/>
              <w:jc w:val="both"/>
              <w:rPr>
                <w:b/>
                <w:sz w:val="20"/>
                <w:szCs w:val="20"/>
                <w:lang w:val="fr-FR" w:eastAsia="fr-BE"/>
              </w:rPr>
            </w:pPr>
            <w:r w:rsidRPr="0023679C">
              <w:rPr>
                <w:b/>
                <w:sz w:val="20"/>
                <w:szCs w:val="20"/>
                <w:lang w:val="fr-FR" w:eastAsia="fr-BE"/>
              </w:rPr>
              <w:t>4.1.13</w:t>
            </w:r>
          </w:p>
        </w:tc>
        <w:tc>
          <w:tcPr>
            <w:tcW w:w="5549" w:type="dxa"/>
            <w:vAlign w:val="center"/>
          </w:tcPr>
          <w:p w14:paraId="61075C8F" w14:textId="2AE33936" w:rsidR="006A2920" w:rsidRPr="006A2920" w:rsidRDefault="006A2920" w:rsidP="00774676">
            <w:pPr>
              <w:spacing w:after="0" w:line="276" w:lineRule="auto"/>
              <w:rPr>
                <w:lang w:val="nl-BE" w:eastAsia="fr-BE"/>
              </w:rPr>
            </w:pPr>
            <w:r w:rsidRPr="00114375">
              <w:rPr>
                <w:lang w:val="nl-BE" w:eastAsia="fr-BE"/>
              </w:rPr>
              <w:t>Ik ben nooit ontslagen uit een vertrouwensfunctie.</w:t>
            </w:r>
          </w:p>
        </w:tc>
        <w:tc>
          <w:tcPr>
            <w:tcW w:w="2931" w:type="dxa"/>
            <w:vAlign w:val="center"/>
          </w:tcPr>
          <w:p w14:paraId="7276BA14" w14:textId="1AEEC448" w:rsidR="006A2920" w:rsidRPr="006A2920" w:rsidRDefault="003A6F04" w:rsidP="00774676">
            <w:pPr>
              <w:spacing w:after="0" w:line="240" w:lineRule="auto"/>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1169012230"/>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6A2920" w:rsidRPr="003A6F04" w14:paraId="46BB538F" w14:textId="77777777" w:rsidTr="006A2920">
        <w:tc>
          <w:tcPr>
            <w:tcW w:w="729" w:type="dxa"/>
            <w:shd w:val="clear" w:color="auto" w:fill="E4E4E4"/>
          </w:tcPr>
          <w:p w14:paraId="1C949772" w14:textId="77777777" w:rsidR="006A2920" w:rsidRPr="0037516B" w:rsidRDefault="006A2920" w:rsidP="006A2920">
            <w:pPr>
              <w:spacing w:after="0" w:line="240" w:lineRule="auto"/>
              <w:jc w:val="both"/>
              <w:rPr>
                <w:b/>
                <w:sz w:val="20"/>
                <w:szCs w:val="20"/>
                <w:lang w:val="fr-FR" w:eastAsia="fr-BE"/>
              </w:rPr>
            </w:pPr>
            <w:r w:rsidRPr="0023679C">
              <w:rPr>
                <w:b/>
                <w:sz w:val="20"/>
                <w:szCs w:val="20"/>
                <w:lang w:val="fr-FR" w:eastAsia="fr-BE"/>
              </w:rPr>
              <w:t>4.1.14</w:t>
            </w:r>
          </w:p>
        </w:tc>
        <w:tc>
          <w:tcPr>
            <w:tcW w:w="5549" w:type="dxa"/>
            <w:vAlign w:val="center"/>
          </w:tcPr>
          <w:p w14:paraId="0B829F53" w14:textId="6A16A1F5" w:rsidR="006A2920" w:rsidRPr="006A2920" w:rsidRDefault="006A2920" w:rsidP="006A2920">
            <w:pPr>
              <w:spacing w:after="0" w:line="276" w:lineRule="auto"/>
              <w:jc w:val="both"/>
              <w:rPr>
                <w:lang w:val="nl-BE" w:eastAsia="fr-BE"/>
              </w:rPr>
            </w:pPr>
            <w:r w:rsidRPr="00114375">
              <w:rPr>
                <w:lang w:val="nl-BE" w:eastAsia="fr-BE"/>
              </w:rPr>
              <w:t>Er is mij nooit gevraagd om ontslag te nemen uit een vertrouwensfunctie.</w:t>
            </w:r>
          </w:p>
        </w:tc>
        <w:tc>
          <w:tcPr>
            <w:tcW w:w="2931" w:type="dxa"/>
          </w:tcPr>
          <w:p w14:paraId="2D26DB64" w14:textId="7BC2B1F0" w:rsidR="006A2920" w:rsidRPr="006A2920" w:rsidRDefault="003A6F04" w:rsidP="006A2920">
            <w:pPr>
              <w:spacing w:after="0" w:line="240" w:lineRule="auto"/>
              <w:jc w:val="both"/>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1398819668"/>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r w:rsidR="006A2920" w:rsidRPr="003A6F04" w14:paraId="72408016" w14:textId="77777777" w:rsidTr="006A2920">
        <w:tc>
          <w:tcPr>
            <w:tcW w:w="729" w:type="dxa"/>
            <w:shd w:val="clear" w:color="auto" w:fill="E4E4E4"/>
          </w:tcPr>
          <w:p w14:paraId="1B8172B0" w14:textId="77777777" w:rsidR="006A2920" w:rsidRPr="0037516B" w:rsidRDefault="006A2920" w:rsidP="006A2920">
            <w:pPr>
              <w:spacing w:after="0" w:line="240" w:lineRule="auto"/>
              <w:jc w:val="both"/>
              <w:rPr>
                <w:b/>
                <w:sz w:val="20"/>
                <w:szCs w:val="20"/>
                <w:lang w:val="fr-FR" w:eastAsia="fr-BE"/>
              </w:rPr>
            </w:pPr>
            <w:r>
              <w:rPr>
                <w:b/>
                <w:sz w:val="20"/>
                <w:szCs w:val="20"/>
                <w:lang w:val="fr-FR" w:eastAsia="fr-BE"/>
              </w:rPr>
              <w:t>4.1.15</w:t>
            </w:r>
          </w:p>
        </w:tc>
        <w:tc>
          <w:tcPr>
            <w:tcW w:w="5549" w:type="dxa"/>
            <w:vAlign w:val="center"/>
          </w:tcPr>
          <w:p w14:paraId="50198654" w14:textId="01502FF0" w:rsidR="006A2920" w:rsidRPr="006A2920" w:rsidRDefault="006A2920" w:rsidP="006A2920">
            <w:pPr>
              <w:spacing w:after="0" w:line="276" w:lineRule="auto"/>
              <w:jc w:val="both"/>
              <w:rPr>
                <w:lang w:val="nl-BE" w:eastAsia="fr-BE"/>
              </w:rPr>
            </w:pPr>
            <w:r w:rsidRPr="00114375">
              <w:rPr>
                <w:lang w:val="nl-BE" w:eastAsia="fr-BE"/>
              </w:rPr>
              <w:t>Een zakelijke relatie met mij is nooit verbroken door mijn zware fout.</w:t>
            </w:r>
          </w:p>
        </w:tc>
        <w:tc>
          <w:tcPr>
            <w:tcW w:w="2931" w:type="dxa"/>
          </w:tcPr>
          <w:p w14:paraId="7E432DC9" w14:textId="2D50C572" w:rsidR="006A2920" w:rsidRPr="006A2920" w:rsidRDefault="003A6F04" w:rsidP="006A2920">
            <w:pPr>
              <w:spacing w:after="0" w:line="240" w:lineRule="auto"/>
              <w:jc w:val="both"/>
              <w:rPr>
                <w:rFonts w:ascii="MS Gothic" w:eastAsia="MS Gothic" w:hAnsi="MS Gothic" w:cs="Segoe UI Symbol"/>
                <w:b/>
                <w:sz w:val="28"/>
                <w:szCs w:val="28"/>
                <w:shd w:val="clear" w:color="auto" w:fill="FAFFCD"/>
                <w:lang w:val="nl-BE"/>
              </w:rPr>
            </w:pPr>
            <w:sdt>
              <w:sdtPr>
                <w:rPr>
                  <w:rFonts w:ascii="Gotham Rounded Medium" w:eastAsia="MS Gothic" w:hAnsi="Gotham Rounded Medium" w:cs="Segoe UI Symbol"/>
                  <w:b/>
                  <w:sz w:val="28"/>
                  <w:szCs w:val="28"/>
                  <w:shd w:val="clear" w:color="auto" w:fill="FAFFCD"/>
                  <w:lang w:val="nl-BE"/>
                </w:rPr>
                <w:id w:val="1441488175"/>
                <w14:checkbox>
                  <w14:checked w14:val="0"/>
                  <w14:checkedState w14:val="2612" w14:font="MS Gothic"/>
                  <w14:uncheckedState w14:val="2610" w14:font="MS Gothic"/>
                </w14:checkbox>
              </w:sdtPr>
              <w:sdtEndPr/>
              <w:sdtContent>
                <w:r w:rsidR="006A2920" w:rsidRPr="006A2920">
                  <w:rPr>
                    <w:rFonts w:ascii="MS Gothic" w:eastAsia="MS Gothic" w:hAnsi="MS Gothic" w:cs="Segoe UI Symbol" w:hint="eastAsia"/>
                    <w:b/>
                    <w:sz w:val="28"/>
                    <w:szCs w:val="28"/>
                    <w:shd w:val="clear" w:color="auto" w:fill="FAFFCD"/>
                    <w:lang w:val="nl-BE"/>
                  </w:rPr>
                  <w:t>☐</w:t>
                </w:r>
              </w:sdtContent>
            </w:sdt>
            <w:r w:rsidR="006A2920" w:rsidRPr="006A2920">
              <w:rPr>
                <w:lang w:val="nl-BE" w:eastAsia="fr-BE"/>
              </w:rPr>
              <w:t xml:space="preserve"> </w:t>
            </w:r>
            <w:r w:rsidR="006A2920" w:rsidRPr="00114375">
              <w:rPr>
                <w:lang w:val="nl-BE"/>
              </w:rPr>
              <w:t>Ik bevestig dat dit juist is.</w:t>
            </w:r>
          </w:p>
        </w:tc>
      </w:tr>
    </w:tbl>
    <w:p w14:paraId="18644862" w14:textId="16935DA2" w:rsidR="00EC69D6" w:rsidRPr="00114375" w:rsidRDefault="00EC69D6" w:rsidP="007752AE">
      <w:pPr>
        <w:spacing w:before="240" w:line="276" w:lineRule="auto"/>
        <w:jc w:val="both"/>
        <w:rPr>
          <w:rFonts w:eastAsiaTheme="minorEastAsia"/>
          <w:b/>
          <w:sz w:val="24"/>
          <w:szCs w:val="24"/>
          <w:lang w:val="nl-BE" w:eastAsia="fr-BE"/>
        </w:rPr>
      </w:pPr>
      <w:r w:rsidRPr="00114375">
        <w:rPr>
          <w:rFonts w:eastAsiaTheme="minorEastAsia"/>
          <w:b/>
          <w:sz w:val="24"/>
          <w:szCs w:val="24"/>
          <w:lang w:val="nl-BE" w:eastAsia="fr-BE"/>
        </w:rPr>
        <w:t xml:space="preserve">Als u een van de bovenstaande </w:t>
      </w:r>
      <w:r w:rsidR="00650B60" w:rsidRPr="00114375">
        <w:rPr>
          <w:rFonts w:eastAsiaTheme="minorEastAsia"/>
          <w:b/>
          <w:sz w:val="24"/>
          <w:szCs w:val="24"/>
          <w:lang w:val="nl-BE" w:eastAsia="fr-BE"/>
        </w:rPr>
        <w:t>uitspraken</w:t>
      </w:r>
      <w:r w:rsidRPr="00114375">
        <w:rPr>
          <w:rFonts w:eastAsiaTheme="minorEastAsia"/>
          <w:b/>
          <w:sz w:val="24"/>
          <w:szCs w:val="24"/>
          <w:lang w:val="nl-BE" w:eastAsia="fr-BE"/>
        </w:rPr>
        <w:t xml:space="preserve"> niet kon bevestigen, moet u hieronder toelichting geven.</w:t>
      </w:r>
    </w:p>
    <w:tbl>
      <w:tblPr>
        <w:tblStyle w:val="TableGrid"/>
        <w:tblW w:w="0" w:type="auto"/>
        <w:tblLook w:val="04A0" w:firstRow="1" w:lastRow="0" w:firstColumn="1" w:lastColumn="0" w:noHBand="0" w:noVBand="1"/>
      </w:tblPr>
      <w:tblGrid>
        <w:gridCol w:w="1466"/>
        <w:gridCol w:w="7596"/>
      </w:tblGrid>
      <w:tr w:rsidR="00114375" w:rsidRPr="00114375" w14:paraId="5CBA04B0" w14:textId="77777777" w:rsidTr="007752AE">
        <w:tc>
          <w:tcPr>
            <w:tcW w:w="1466" w:type="dxa"/>
            <w:shd w:val="clear" w:color="auto" w:fill="E4E4E4"/>
            <w:vAlign w:val="center"/>
          </w:tcPr>
          <w:p w14:paraId="2F41D8E6" w14:textId="204BEC25" w:rsidR="00AF5CBD" w:rsidRPr="00114375" w:rsidRDefault="00650B60" w:rsidP="007752AE">
            <w:pPr>
              <w:spacing w:after="0" w:line="276" w:lineRule="auto"/>
              <w:rPr>
                <w:b/>
                <w:lang w:val="nl-BE"/>
              </w:rPr>
            </w:pPr>
            <w:r w:rsidRPr="00114375">
              <w:rPr>
                <w:rFonts w:eastAsiaTheme="minorEastAsia"/>
                <w:b/>
                <w:sz w:val="24"/>
                <w:szCs w:val="24"/>
                <w:lang w:val="nl-BE" w:eastAsia="fr-BE"/>
              </w:rPr>
              <w:t>Nummer van de uitspraak</w:t>
            </w:r>
          </w:p>
        </w:tc>
        <w:tc>
          <w:tcPr>
            <w:tcW w:w="7596" w:type="dxa"/>
            <w:shd w:val="clear" w:color="auto" w:fill="E4E4E4"/>
            <w:vAlign w:val="center"/>
          </w:tcPr>
          <w:p w14:paraId="0C2AB04C" w14:textId="2782F15F" w:rsidR="00AF5CBD" w:rsidRPr="00114375" w:rsidRDefault="00650B60" w:rsidP="007752AE">
            <w:pPr>
              <w:spacing w:after="0" w:line="276" w:lineRule="auto"/>
              <w:rPr>
                <w:b/>
                <w:lang w:val="nl-BE"/>
              </w:rPr>
            </w:pPr>
            <w:r w:rsidRPr="00114375">
              <w:rPr>
                <w:rFonts w:eastAsiaTheme="minorEastAsia"/>
                <w:b/>
                <w:sz w:val="24"/>
                <w:szCs w:val="24"/>
                <w:lang w:val="nl-BE" w:eastAsia="fr-BE"/>
              </w:rPr>
              <w:t>Toelichting</w:t>
            </w:r>
          </w:p>
        </w:tc>
      </w:tr>
      <w:tr w:rsidR="00114375" w:rsidRPr="00114375" w14:paraId="70F0888A" w14:textId="77777777" w:rsidTr="00A7439F">
        <w:trPr>
          <w:trHeight w:val="1071"/>
        </w:trPr>
        <w:tc>
          <w:tcPr>
            <w:tcW w:w="1466" w:type="dxa"/>
          </w:tcPr>
          <w:p w14:paraId="6752ACCD" w14:textId="77777777" w:rsidR="00AF5CBD" w:rsidRPr="00114375" w:rsidRDefault="00AF5CBD" w:rsidP="00B85EA4">
            <w:pPr>
              <w:spacing w:line="276" w:lineRule="auto"/>
              <w:jc w:val="both"/>
              <w:rPr>
                <w:lang w:val="nl-BE"/>
              </w:rPr>
            </w:pPr>
          </w:p>
        </w:tc>
        <w:tc>
          <w:tcPr>
            <w:tcW w:w="7596" w:type="dxa"/>
          </w:tcPr>
          <w:p w14:paraId="69BC1EA5" w14:textId="77777777" w:rsidR="00AF5CBD" w:rsidRPr="00114375" w:rsidRDefault="00AF5CBD" w:rsidP="00B85EA4">
            <w:pPr>
              <w:spacing w:line="276" w:lineRule="auto"/>
              <w:jc w:val="both"/>
              <w:rPr>
                <w:lang w:val="nl-BE"/>
              </w:rPr>
            </w:pPr>
          </w:p>
        </w:tc>
      </w:tr>
      <w:tr w:rsidR="00114375" w:rsidRPr="00114375" w14:paraId="33987453" w14:textId="77777777" w:rsidTr="00A7439F">
        <w:trPr>
          <w:trHeight w:val="1257"/>
        </w:trPr>
        <w:tc>
          <w:tcPr>
            <w:tcW w:w="1466" w:type="dxa"/>
          </w:tcPr>
          <w:p w14:paraId="56B305DA" w14:textId="77777777" w:rsidR="00AF5CBD" w:rsidRPr="00114375" w:rsidRDefault="00AF5CBD" w:rsidP="00B85EA4">
            <w:pPr>
              <w:spacing w:line="276" w:lineRule="auto"/>
              <w:jc w:val="both"/>
              <w:rPr>
                <w:lang w:val="nl-BE"/>
              </w:rPr>
            </w:pPr>
          </w:p>
        </w:tc>
        <w:tc>
          <w:tcPr>
            <w:tcW w:w="7596" w:type="dxa"/>
          </w:tcPr>
          <w:p w14:paraId="2CF44F71" w14:textId="77777777" w:rsidR="00AF5CBD" w:rsidRPr="00114375" w:rsidRDefault="00AF5CBD" w:rsidP="00B85EA4">
            <w:pPr>
              <w:spacing w:line="276" w:lineRule="auto"/>
              <w:jc w:val="both"/>
              <w:rPr>
                <w:lang w:val="nl-BE"/>
              </w:rPr>
            </w:pPr>
          </w:p>
        </w:tc>
      </w:tr>
      <w:tr w:rsidR="00114375" w:rsidRPr="00114375" w14:paraId="78C22292" w14:textId="77777777" w:rsidTr="00A7439F">
        <w:trPr>
          <w:trHeight w:val="1257"/>
        </w:trPr>
        <w:tc>
          <w:tcPr>
            <w:tcW w:w="1466" w:type="dxa"/>
          </w:tcPr>
          <w:p w14:paraId="7AB3588F" w14:textId="77777777" w:rsidR="00AF5CBD" w:rsidRPr="00114375" w:rsidRDefault="00AF5CBD" w:rsidP="00B85EA4">
            <w:pPr>
              <w:spacing w:line="276" w:lineRule="auto"/>
              <w:jc w:val="both"/>
              <w:rPr>
                <w:lang w:val="nl-BE"/>
              </w:rPr>
            </w:pPr>
          </w:p>
        </w:tc>
        <w:tc>
          <w:tcPr>
            <w:tcW w:w="7596" w:type="dxa"/>
          </w:tcPr>
          <w:p w14:paraId="4D595FEF" w14:textId="77777777" w:rsidR="00AF5CBD" w:rsidRPr="00114375" w:rsidRDefault="00AF5CBD" w:rsidP="00B85EA4">
            <w:pPr>
              <w:spacing w:line="276" w:lineRule="auto"/>
              <w:jc w:val="both"/>
              <w:rPr>
                <w:lang w:val="nl-BE"/>
              </w:rPr>
            </w:pPr>
          </w:p>
        </w:tc>
      </w:tr>
      <w:tr w:rsidR="00AF5CBD" w:rsidRPr="00114375" w14:paraId="18AA51A8" w14:textId="77777777" w:rsidTr="00A7439F">
        <w:trPr>
          <w:trHeight w:val="1257"/>
        </w:trPr>
        <w:tc>
          <w:tcPr>
            <w:tcW w:w="1466" w:type="dxa"/>
          </w:tcPr>
          <w:p w14:paraId="4AB53792" w14:textId="77777777" w:rsidR="00AF5CBD" w:rsidRPr="00114375" w:rsidRDefault="00AF5CBD" w:rsidP="00B85EA4">
            <w:pPr>
              <w:spacing w:line="276" w:lineRule="auto"/>
              <w:jc w:val="both"/>
              <w:rPr>
                <w:lang w:val="nl-BE"/>
              </w:rPr>
            </w:pPr>
          </w:p>
        </w:tc>
        <w:tc>
          <w:tcPr>
            <w:tcW w:w="7596" w:type="dxa"/>
          </w:tcPr>
          <w:p w14:paraId="2521B1AF" w14:textId="77777777" w:rsidR="00AF5CBD" w:rsidRPr="00114375" w:rsidRDefault="00AF5CBD" w:rsidP="00B85EA4">
            <w:pPr>
              <w:spacing w:line="276" w:lineRule="auto"/>
              <w:jc w:val="both"/>
              <w:rPr>
                <w:lang w:val="nl-BE"/>
              </w:rPr>
            </w:pPr>
          </w:p>
        </w:tc>
      </w:tr>
    </w:tbl>
    <w:p w14:paraId="590B4DA8" w14:textId="0842308A" w:rsidR="00AF5CBD" w:rsidRPr="00383CE7" w:rsidRDefault="00383CE7" w:rsidP="00383CE7">
      <w:pPr>
        <w:spacing w:before="240" w:line="276" w:lineRule="auto"/>
        <w:ind w:left="709"/>
        <w:jc w:val="both"/>
        <w:rPr>
          <w:rFonts w:ascii="Calibri" w:eastAsiaTheme="majorEastAsia" w:hAnsi="Calibri" w:cstheme="majorBidi"/>
          <w:b/>
          <w:color w:val="668899"/>
          <w:sz w:val="24"/>
          <w:szCs w:val="24"/>
          <w:lang w:val="nl-BE" w:eastAsia="fr-BE"/>
        </w:rPr>
      </w:pPr>
      <w:r w:rsidRPr="00383CE7">
        <w:rPr>
          <w:rFonts w:ascii="Calibri" w:eastAsiaTheme="majorEastAsia" w:hAnsi="Calibri" w:cstheme="majorBidi"/>
          <w:b/>
          <w:color w:val="668899"/>
          <w:sz w:val="24"/>
          <w:szCs w:val="24"/>
          <w:lang w:val="nl-BE" w:eastAsia="fr-BE"/>
        </w:rPr>
        <w:t>4.2</w:t>
      </w:r>
      <w:r w:rsidRPr="00383CE7">
        <w:rPr>
          <w:rFonts w:ascii="Calibri" w:eastAsiaTheme="majorEastAsia" w:hAnsi="Calibri" w:cstheme="majorBidi"/>
          <w:b/>
          <w:color w:val="668899"/>
          <w:sz w:val="24"/>
          <w:szCs w:val="24"/>
          <w:lang w:val="nl-BE" w:eastAsia="fr-BE"/>
        </w:rPr>
        <w:tab/>
      </w:r>
      <w:r w:rsidR="00650B60" w:rsidRPr="00383CE7">
        <w:rPr>
          <w:rFonts w:ascii="Calibri" w:eastAsiaTheme="majorEastAsia" w:hAnsi="Calibri" w:cstheme="majorBidi"/>
          <w:b/>
          <w:color w:val="668899"/>
          <w:sz w:val="24"/>
          <w:szCs w:val="24"/>
          <w:lang w:val="nl-BE" w:eastAsia="fr-BE"/>
        </w:rPr>
        <w:t>Zijn u nog andere feiten bekend die relevant kunnen zijn voor de vaststelling of u over de vereiste kwaliteiten gelet op de noodzaak om een gezonde en voorzichtige bedrijfsvoering van de aanbieder van diensten te waarborgen?</w:t>
      </w:r>
    </w:p>
    <w:p w14:paraId="1F72FF0A" w14:textId="0B8A8660" w:rsidR="00650B60" w:rsidRPr="00114375" w:rsidRDefault="00650B60" w:rsidP="00B85EA4">
      <w:pPr>
        <w:spacing w:line="276" w:lineRule="auto"/>
        <w:jc w:val="both"/>
        <w:rPr>
          <w:rFonts w:cs="Calibri"/>
          <w:lang w:val="nl-BE" w:eastAsia="fr-BE"/>
        </w:rPr>
      </w:pPr>
      <w:r w:rsidRPr="00114375">
        <w:rPr>
          <w:rFonts w:cs="Calibri"/>
          <w:lang w:val="nl-BE" w:eastAsia="fr-BE"/>
        </w:rPr>
        <w:t xml:space="preserve">Als u nog andere feiten bekend zijn die niet in de uitspraken hierboven </w:t>
      </w:r>
      <w:r w:rsidR="00D4473C" w:rsidRPr="00114375">
        <w:rPr>
          <w:rFonts w:cs="Calibri"/>
          <w:lang w:val="nl-BE" w:eastAsia="fr-BE"/>
        </w:rPr>
        <w:t xml:space="preserve">zijn opgesomd, </w:t>
      </w:r>
      <w:r w:rsidRPr="00114375">
        <w:rPr>
          <w:rFonts w:cs="Calibri"/>
          <w:lang w:val="nl-BE" w:eastAsia="fr-BE"/>
        </w:rPr>
        <w:t>en die redelijkerwijze relevant kunnen zijn voor onze beoordeling, moet u ze hier vermelden.</w:t>
      </w:r>
    </w:p>
    <w:p w14:paraId="527835BA" w14:textId="77777777" w:rsidR="00AF5CBD" w:rsidRPr="00114375" w:rsidRDefault="00AF5CBD" w:rsidP="00383CE7">
      <w:pPr>
        <w:pBdr>
          <w:top w:val="single" w:sz="4" w:space="1" w:color="auto"/>
          <w:left w:val="single" w:sz="4" w:space="0" w:color="auto"/>
          <w:bottom w:val="single" w:sz="4" w:space="31" w:color="auto"/>
          <w:right w:val="single" w:sz="4" w:space="4" w:color="auto"/>
        </w:pBdr>
        <w:spacing w:after="0" w:line="240" w:lineRule="auto"/>
        <w:ind w:right="-286"/>
        <w:jc w:val="both"/>
        <w:rPr>
          <w:rFonts w:cs="Calibri"/>
          <w:b/>
          <w:lang w:val="nl-BE" w:eastAsia="fr-BE"/>
        </w:rPr>
      </w:pPr>
    </w:p>
    <w:p w14:paraId="68B1EF8B" w14:textId="77777777" w:rsidR="00AF5CBD" w:rsidRPr="00114375" w:rsidRDefault="00AF5CBD" w:rsidP="00383CE7">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nl-BE" w:eastAsia="fr-BE"/>
        </w:rPr>
      </w:pPr>
    </w:p>
    <w:p w14:paraId="0D3F9292" w14:textId="00D2C948" w:rsidR="00AF5CBD" w:rsidRDefault="00AF5CBD" w:rsidP="00383CE7">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nl-BE" w:eastAsia="fr-BE"/>
        </w:rPr>
      </w:pPr>
    </w:p>
    <w:p w14:paraId="31807C44" w14:textId="0AC5B3D9" w:rsidR="00383CE7" w:rsidRDefault="00383CE7" w:rsidP="00383CE7">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nl-BE" w:eastAsia="fr-BE"/>
        </w:rPr>
      </w:pPr>
    </w:p>
    <w:p w14:paraId="5D914F7E" w14:textId="2EA39B8A" w:rsidR="00383CE7" w:rsidRDefault="00383CE7" w:rsidP="00383CE7">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nl-BE" w:eastAsia="fr-BE"/>
        </w:rPr>
      </w:pPr>
    </w:p>
    <w:p w14:paraId="5592B70D" w14:textId="0322D7F1" w:rsidR="00383CE7" w:rsidRDefault="00383CE7" w:rsidP="00383CE7">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nl-BE" w:eastAsia="fr-BE"/>
        </w:rPr>
      </w:pPr>
    </w:p>
    <w:p w14:paraId="6AC2F22B" w14:textId="77777777" w:rsidR="00383CE7" w:rsidRPr="00114375" w:rsidRDefault="00383CE7" w:rsidP="00383CE7">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nl-BE" w:eastAsia="fr-BE"/>
        </w:rPr>
      </w:pPr>
    </w:p>
    <w:p w14:paraId="5AE6B42B" w14:textId="77777777" w:rsidR="00AF5CBD" w:rsidRPr="00114375" w:rsidRDefault="00AF5CBD" w:rsidP="00383CE7">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nl-BE" w:eastAsia="fr-BE"/>
        </w:rPr>
      </w:pPr>
    </w:p>
    <w:p w14:paraId="4DE800EA" w14:textId="77777777" w:rsidR="00AF5CBD" w:rsidRPr="00114375" w:rsidRDefault="00AF5CBD" w:rsidP="00383CE7">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nl-BE" w:eastAsia="fr-BE"/>
        </w:rPr>
      </w:pPr>
    </w:p>
    <w:p w14:paraId="5877FEC7" w14:textId="77777777" w:rsidR="00AF5CBD" w:rsidRPr="00114375" w:rsidRDefault="00AF5CBD" w:rsidP="00383CE7">
      <w:pPr>
        <w:pBdr>
          <w:top w:val="single" w:sz="4" w:space="1" w:color="auto"/>
          <w:left w:val="single" w:sz="4" w:space="0" w:color="auto"/>
          <w:bottom w:val="single" w:sz="4" w:space="31" w:color="auto"/>
          <w:right w:val="single" w:sz="4" w:space="4" w:color="auto"/>
        </w:pBdr>
        <w:spacing w:after="0" w:line="240" w:lineRule="auto"/>
        <w:ind w:right="-286"/>
        <w:jc w:val="both"/>
        <w:rPr>
          <w:rFonts w:cs="Calibri"/>
          <w:lang w:val="nl-BE" w:eastAsia="fr-BE"/>
        </w:rPr>
      </w:pPr>
    </w:p>
    <w:p w14:paraId="1E75833F" w14:textId="1EE23B2C" w:rsidR="00650B60" w:rsidRPr="00383CE7" w:rsidRDefault="00383CE7" w:rsidP="00466027">
      <w:pPr>
        <w:pStyle w:val="Heading1"/>
        <w:spacing w:before="360" w:after="0" w:line="276" w:lineRule="auto"/>
        <w:ind w:left="431" w:right="567" w:hanging="431"/>
        <w:rPr>
          <w:rFonts w:asciiTheme="minorHAnsi" w:hAnsiTheme="minorHAnsi" w:cstheme="minorHAnsi"/>
          <w:bCs w:val="0"/>
          <w:color w:val="002244"/>
          <w:lang w:val="nl-BE"/>
        </w:rPr>
      </w:pPr>
      <w:bookmarkStart w:id="1" w:name="_Toc524857510"/>
      <w:bookmarkStart w:id="2" w:name="_Toc524858520"/>
      <w:bookmarkStart w:id="3" w:name="_Toc524858595"/>
      <w:bookmarkStart w:id="4" w:name="_Toc524858677"/>
      <w:bookmarkStart w:id="5" w:name="_Toc524858816"/>
      <w:r w:rsidRPr="00383CE7">
        <w:rPr>
          <w:rFonts w:asciiTheme="minorHAnsi" w:hAnsiTheme="minorHAnsi" w:cstheme="minorHAnsi"/>
          <w:bCs w:val="0"/>
          <w:color w:val="002244"/>
          <w:lang w:val="nl-BE"/>
        </w:rPr>
        <w:t>5.</w:t>
      </w:r>
      <w:r>
        <w:rPr>
          <w:rFonts w:asciiTheme="minorHAnsi" w:hAnsiTheme="minorHAnsi" w:cstheme="minorHAnsi"/>
          <w:bCs w:val="0"/>
          <w:color w:val="002244"/>
          <w:lang w:val="nl-BE"/>
        </w:rPr>
        <w:tab/>
      </w:r>
      <w:r w:rsidR="00650B60" w:rsidRPr="00383CE7">
        <w:rPr>
          <w:rFonts w:asciiTheme="minorHAnsi" w:hAnsiTheme="minorHAnsi" w:cstheme="minorHAnsi"/>
          <w:bCs w:val="0"/>
          <w:color w:val="002244"/>
          <w:lang w:val="nl-BE"/>
        </w:rPr>
        <w:t>Uw handtekening</w:t>
      </w:r>
    </w:p>
    <w:tbl>
      <w:tblPr>
        <w:tblStyle w:val="TableGrid"/>
        <w:tblW w:w="9493" w:type="dxa"/>
        <w:tblLook w:val="04A0" w:firstRow="1" w:lastRow="0" w:firstColumn="1" w:lastColumn="0" w:noHBand="0" w:noVBand="1"/>
      </w:tblPr>
      <w:tblGrid>
        <w:gridCol w:w="3681"/>
        <w:gridCol w:w="5812"/>
      </w:tblGrid>
      <w:tr w:rsidR="00114375" w:rsidRPr="00383CE7" w14:paraId="47974103" w14:textId="77777777" w:rsidTr="00267C03">
        <w:trPr>
          <w:trHeight w:val="510"/>
        </w:trPr>
        <w:tc>
          <w:tcPr>
            <w:tcW w:w="3681" w:type="dxa"/>
            <w:vAlign w:val="center"/>
          </w:tcPr>
          <w:p w14:paraId="6A24AFC6" w14:textId="2CC4089E" w:rsidR="00AF5CBD" w:rsidRPr="00466027" w:rsidRDefault="00650B60" w:rsidP="00466027">
            <w:pPr>
              <w:spacing w:after="0" w:line="276" w:lineRule="auto"/>
              <w:ind w:right="37"/>
              <w:rPr>
                <w:rFonts w:cs="Calibri"/>
                <w:b/>
                <w:lang w:val="nl-BE" w:eastAsia="fr-BE"/>
              </w:rPr>
            </w:pPr>
            <w:r w:rsidRPr="00466027">
              <w:rPr>
                <w:rFonts w:cs="Calibri"/>
                <w:b/>
                <w:lang w:val="nl-BE" w:eastAsia="fr-BE"/>
              </w:rPr>
              <w:t>Datum</w:t>
            </w:r>
          </w:p>
        </w:tc>
        <w:tc>
          <w:tcPr>
            <w:tcW w:w="5812" w:type="dxa"/>
          </w:tcPr>
          <w:p w14:paraId="1C782103" w14:textId="77777777" w:rsidR="00AF5CBD" w:rsidRPr="00114375" w:rsidRDefault="00AF5CBD" w:rsidP="00466027">
            <w:pPr>
              <w:spacing w:after="0" w:line="276" w:lineRule="auto"/>
              <w:ind w:right="567"/>
              <w:jc w:val="both"/>
              <w:rPr>
                <w:rFonts w:cs="Calibri"/>
                <w:lang w:val="nl-BE" w:eastAsia="fr-BE"/>
              </w:rPr>
            </w:pPr>
          </w:p>
        </w:tc>
      </w:tr>
      <w:tr w:rsidR="00114375" w:rsidRPr="003A6F04" w14:paraId="7C94551E" w14:textId="77777777" w:rsidTr="00267C03">
        <w:trPr>
          <w:trHeight w:val="510"/>
        </w:trPr>
        <w:tc>
          <w:tcPr>
            <w:tcW w:w="3681" w:type="dxa"/>
            <w:vAlign w:val="center"/>
          </w:tcPr>
          <w:p w14:paraId="10A5F087" w14:textId="71661076" w:rsidR="00AF5CBD" w:rsidRPr="00466027" w:rsidRDefault="00650B60" w:rsidP="00466027">
            <w:pPr>
              <w:spacing w:after="0" w:line="276" w:lineRule="auto"/>
              <w:ind w:right="37"/>
              <w:rPr>
                <w:rFonts w:cs="Calibri"/>
                <w:b/>
                <w:lang w:val="nl-BE" w:eastAsia="fr-BE"/>
              </w:rPr>
            </w:pPr>
            <w:r w:rsidRPr="00466027">
              <w:rPr>
                <w:rFonts w:cs="Calibri"/>
                <w:b/>
                <w:lang w:val="nl-BE" w:eastAsia="fr-BE"/>
              </w:rPr>
              <w:t xml:space="preserve">Uw naam en </w:t>
            </w:r>
            <w:proofErr w:type="spellStart"/>
            <w:r w:rsidRPr="00466027">
              <w:rPr>
                <w:rFonts w:cs="Calibri"/>
                <w:b/>
                <w:lang w:val="nl-BE" w:eastAsia="fr-BE"/>
              </w:rPr>
              <w:t>voorna</w:t>
            </w:r>
            <w:proofErr w:type="spellEnd"/>
            <w:r w:rsidRPr="00466027">
              <w:rPr>
                <w:rFonts w:cs="Calibri"/>
                <w:b/>
                <w:lang w:val="nl-BE" w:eastAsia="fr-BE"/>
              </w:rPr>
              <w:t>(a)m(en)</w:t>
            </w:r>
            <w:r w:rsidR="00AF5CBD" w:rsidRPr="00466027">
              <w:rPr>
                <w:b/>
                <w:lang w:val="nl-BE"/>
              </w:rPr>
              <w:t xml:space="preserve"> </w:t>
            </w:r>
          </w:p>
        </w:tc>
        <w:tc>
          <w:tcPr>
            <w:tcW w:w="5812" w:type="dxa"/>
          </w:tcPr>
          <w:p w14:paraId="490915C0" w14:textId="77777777" w:rsidR="00AF5CBD" w:rsidRPr="00114375" w:rsidRDefault="00AF5CBD" w:rsidP="00466027">
            <w:pPr>
              <w:spacing w:after="0" w:line="276" w:lineRule="auto"/>
              <w:ind w:right="567"/>
              <w:jc w:val="both"/>
              <w:rPr>
                <w:rFonts w:cs="Calibri"/>
                <w:lang w:val="nl-BE" w:eastAsia="fr-BE"/>
              </w:rPr>
            </w:pPr>
          </w:p>
        </w:tc>
      </w:tr>
      <w:tr w:rsidR="00114375" w:rsidRPr="003A6F04" w14:paraId="6FAB4E1B" w14:textId="77777777" w:rsidTr="00267C03">
        <w:trPr>
          <w:trHeight w:val="1371"/>
        </w:trPr>
        <w:tc>
          <w:tcPr>
            <w:tcW w:w="3681" w:type="dxa"/>
            <w:vAlign w:val="center"/>
          </w:tcPr>
          <w:p w14:paraId="61924F17" w14:textId="60AAF51C" w:rsidR="00AF5CBD" w:rsidRPr="00466027" w:rsidRDefault="00650B60" w:rsidP="00466027">
            <w:pPr>
              <w:spacing w:after="0" w:line="276" w:lineRule="auto"/>
              <w:ind w:right="37"/>
              <w:jc w:val="both"/>
              <w:rPr>
                <w:rFonts w:cs="Calibri"/>
                <w:b/>
                <w:lang w:val="nl-BE" w:eastAsia="fr-BE"/>
              </w:rPr>
            </w:pPr>
            <w:r w:rsidRPr="00466027">
              <w:rPr>
                <w:rFonts w:cs="Calibri"/>
                <w:b/>
                <w:lang w:val="nl-BE" w:eastAsia="fr-BE"/>
              </w:rPr>
              <w:t>Indien u als vertegenwoordiger van een rechtspersoon</w:t>
            </w:r>
            <w:r w:rsidR="004F254A" w:rsidRPr="00466027">
              <w:rPr>
                <w:rFonts w:cs="Calibri"/>
                <w:b/>
                <w:lang w:val="nl-BE" w:eastAsia="fr-BE"/>
              </w:rPr>
              <w:t xml:space="preserve"> handelt</w:t>
            </w:r>
            <w:r w:rsidRPr="00466027">
              <w:rPr>
                <w:rFonts w:cs="Calibri"/>
                <w:b/>
                <w:lang w:val="nl-BE" w:eastAsia="fr-BE"/>
              </w:rPr>
              <w:t>, statutaire benaming van de rechtspersoon en hoedanigheid waarin u ondertekent</w:t>
            </w:r>
            <w:r w:rsidR="004F254A" w:rsidRPr="00466027">
              <w:rPr>
                <w:rFonts w:cs="Calibri"/>
                <w:b/>
                <w:lang w:val="nl-BE" w:eastAsia="fr-BE"/>
              </w:rPr>
              <w:t>.</w:t>
            </w:r>
          </w:p>
        </w:tc>
        <w:tc>
          <w:tcPr>
            <w:tcW w:w="5812" w:type="dxa"/>
          </w:tcPr>
          <w:p w14:paraId="44F11479" w14:textId="77777777" w:rsidR="00AF5CBD" w:rsidRPr="00114375" w:rsidRDefault="00AF5CBD" w:rsidP="00466027">
            <w:pPr>
              <w:spacing w:after="0" w:line="276" w:lineRule="auto"/>
              <w:ind w:right="567"/>
              <w:jc w:val="both"/>
              <w:rPr>
                <w:rFonts w:cs="Calibri"/>
                <w:lang w:val="nl-BE" w:eastAsia="fr-BE"/>
              </w:rPr>
            </w:pPr>
          </w:p>
        </w:tc>
      </w:tr>
      <w:tr w:rsidR="00AF5CBD" w:rsidRPr="00114375" w14:paraId="6973912E" w14:textId="77777777" w:rsidTr="00267C03">
        <w:trPr>
          <w:trHeight w:val="858"/>
        </w:trPr>
        <w:tc>
          <w:tcPr>
            <w:tcW w:w="3681" w:type="dxa"/>
            <w:vAlign w:val="center"/>
          </w:tcPr>
          <w:p w14:paraId="19E04E15" w14:textId="14785664" w:rsidR="00AF5CBD" w:rsidRPr="00466027" w:rsidRDefault="00650B60" w:rsidP="00466027">
            <w:pPr>
              <w:spacing w:after="0" w:line="276" w:lineRule="auto"/>
              <w:ind w:right="567"/>
              <w:rPr>
                <w:rFonts w:cs="Calibri"/>
                <w:b/>
                <w:lang w:val="nl-BE" w:eastAsia="fr-BE"/>
              </w:rPr>
            </w:pPr>
            <w:r w:rsidRPr="00466027">
              <w:rPr>
                <w:rFonts w:cs="Calibri"/>
                <w:b/>
                <w:lang w:val="nl-BE" w:eastAsia="fr-BE"/>
              </w:rPr>
              <w:t>Handtekening</w:t>
            </w:r>
          </w:p>
        </w:tc>
        <w:tc>
          <w:tcPr>
            <w:tcW w:w="5812" w:type="dxa"/>
          </w:tcPr>
          <w:p w14:paraId="4D20413D" w14:textId="77777777" w:rsidR="00AF5CBD" w:rsidRPr="00114375" w:rsidRDefault="00AF5CBD" w:rsidP="00466027">
            <w:pPr>
              <w:spacing w:after="0" w:line="276" w:lineRule="auto"/>
              <w:ind w:right="567"/>
              <w:jc w:val="both"/>
              <w:rPr>
                <w:rFonts w:cs="Calibri"/>
                <w:lang w:val="nl-BE" w:eastAsia="fr-BE"/>
              </w:rPr>
            </w:pPr>
          </w:p>
        </w:tc>
      </w:tr>
    </w:tbl>
    <w:bookmarkEnd w:id="1"/>
    <w:bookmarkEnd w:id="2"/>
    <w:bookmarkEnd w:id="3"/>
    <w:bookmarkEnd w:id="4"/>
    <w:bookmarkEnd w:id="5"/>
    <w:p w14:paraId="14EFCE47" w14:textId="51BCE573" w:rsidR="00650B60" w:rsidRPr="00506CBB" w:rsidRDefault="00506CBB" w:rsidP="00506CBB">
      <w:pPr>
        <w:pStyle w:val="Heading1"/>
        <w:spacing w:before="0" w:after="240"/>
        <w:ind w:left="431" w:right="567" w:hanging="431"/>
        <w:rPr>
          <w:rFonts w:asciiTheme="minorHAnsi" w:hAnsiTheme="minorHAnsi" w:cstheme="minorHAnsi"/>
          <w:bCs w:val="0"/>
          <w:color w:val="002244"/>
          <w:lang w:val="nl-BE"/>
        </w:rPr>
      </w:pPr>
      <w:r w:rsidRPr="00506CBB">
        <w:rPr>
          <w:rFonts w:asciiTheme="minorHAnsi" w:hAnsiTheme="minorHAnsi" w:cstheme="minorHAnsi"/>
          <w:bCs w:val="0"/>
          <w:color w:val="002244"/>
          <w:lang w:val="nl-BE"/>
        </w:rPr>
        <w:lastRenderedPageBreak/>
        <w:t>6.</w:t>
      </w:r>
      <w:r w:rsidRPr="00506CBB">
        <w:rPr>
          <w:rFonts w:asciiTheme="minorHAnsi" w:hAnsiTheme="minorHAnsi" w:cstheme="minorHAnsi"/>
          <w:bCs w:val="0"/>
          <w:color w:val="002244"/>
          <w:lang w:val="nl-BE"/>
        </w:rPr>
        <w:tab/>
      </w:r>
      <w:r w:rsidR="00650B60" w:rsidRPr="00506CBB">
        <w:rPr>
          <w:rFonts w:asciiTheme="minorHAnsi" w:hAnsiTheme="minorHAnsi" w:cstheme="minorHAnsi"/>
          <w:bCs w:val="0"/>
          <w:color w:val="002244"/>
          <w:lang w:val="nl-BE"/>
        </w:rPr>
        <w:t>Niets vergeten?</w:t>
      </w:r>
    </w:p>
    <w:p w14:paraId="7E50BA4E" w14:textId="63B9A580" w:rsidR="00B50F78" w:rsidRPr="00506CBB" w:rsidRDefault="00B50F78" w:rsidP="00774676">
      <w:pPr>
        <w:pStyle w:val="ListParagraph"/>
        <w:numPr>
          <w:ilvl w:val="0"/>
          <w:numId w:val="44"/>
        </w:numPr>
        <w:spacing w:before="240" w:line="480" w:lineRule="auto"/>
        <w:jc w:val="both"/>
        <w:rPr>
          <w:rFonts w:cs="Calibri"/>
          <w:lang w:val="nl-BE"/>
        </w:rPr>
      </w:pPr>
      <w:r w:rsidRPr="00506CBB">
        <w:rPr>
          <w:rFonts w:cs="Calibri"/>
          <w:lang w:val="nl-BE"/>
        </w:rPr>
        <w:t xml:space="preserve">Heeft u </w:t>
      </w:r>
      <w:r w:rsidRPr="00506CBB">
        <w:rPr>
          <w:rFonts w:cs="Calibri"/>
          <w:b/>
          <w:lang w:val="nl-BE"/>
        </w:rPr>
        <w:t>alle vragen</w:t>
      </w:r>
      <w:r w:rsidRPr="00506CBB">
        <w:rPr>
          <w:rFonts w:cs="Calibri"/>
          <w:lang w:val="nl-BE"/>
        </w:rPr>
        <w:t xml:space="preserve"> correct en volledig </w:t>
      </w:r>
      <w:r w:rsidRPr="00506CBB">
        <w:rPr>
          <w:rFonts w:cs="Calibri"/>
          <w:b/>
          <w:lang w:val="nl-BE"/>
        </w:rPr>
        <w:t>beantwoord</w:t>
      </w:r>
      <w:r w:rsidRPr="00506CBB">
        <w:rPr>
          <w:rFonts w:cs="Calibri"/>
          <w:lang w:val="nl-BE"/>
        </w:rPr>
        <w:t>?</w:t>
      </w:r>
    </w:p>
    <w:p w14:paraId="4D5F3F56" w14:textId="77777777" w:rsidR="00506CBB" w:rsidRDefault="00B50F78" w:rsidP="00774676">
      <w:pPr>
        <w:pStyle w:val="ListParagraph"/>
        <w:numPr>
          <w:ilvl w:val="0"/>
          <w:numId w:val="44"/>
        </w:numPr>
        <w:spacing w:before="240" w:after="0" w:line="240" w:lineRule="auto"/>
        <w:jc w:val="both"/>
        <w:rPr>
          <w:rFonts w:cs="Calibri"/>
          <w:lang w:val="nl-BE"/>
        </w:rPr>
      </w:pPr>
      <w:r w:rsidRPr="00506CBB">
        <w:rPr>
          <w:rFonts w:cs="Calibri"/>
          <w:lang w:val="nl-BE"/>
        </w:rPr>
        <w:t xml:space="preserve">Heeft u een </w:t>
      </w:r>
      <w:r w:rsidRPr="00506CBB">
        <w:rPr>
          <w:rFonts w:cs="Calibri"/>
          <w:b/>
          <w:lang w:val="nl-BE"/>
        </w:rPr>
        <w:t>leesbare kopie van uw identiteitskaart of paspoort</w:t>
      </w:r>
      <w:r w:rsidRPr="00506CBB">
        <w:rPr>
          <w:rFonts w:cs="Calibri"/>
          <w:lang w:val="nl-BE"/>
        </w:rPr>
        <w:t xml:space="preserve"> toegevoegd? </w:t>
      </w:r>
    </w:p>
    <w:p w14:paraId="5362E936" w14:textId="686387D7" w:rsidR="00B50F78" w:rsidRPr="00506CBB" w:rsidRDefault="00B50F78" w:rsidP="00774676">
      <w:pPr>
        <w:pStyle w:val="ListParagraph"/>
        <w:spacing w:before="240" w:line="480" w:lineRule="auto"/>
        <w:jc w:val="both"/>
        <w:rPr>
          <w:rFonts w:cs="Calibri"/>
          <w:lang w:val="nl-BE"/>
        </w:rPr>
      </w:pPr>
      <w:r w:rsidRPr="00506CBB">
        <w:rPr>
          <w:rFonts w:cs="Calibri"/>
          <w:i/>
          <w:lang w:val="nl-BE"/>
        </w:rPr>
        <w:t>(</w:t>
      </w:r>
      <w:proofErr w:type="gramStart"/>
      <w:r w:rsidRPr="00506CBB">
        <w:rPr>
          <w:rFonts w:cs="Calibri"/>
          <w:i/>
          <w:lang w:val="nl-BE"/>
        </w:rPr>
        <w:t>niet</w:t>
      </w:r>
      <w:proofErr w:type="gramEnd"/>
      <w:r w:rsidRPr="00506CBB">
        <w:rPr>
          <w:rFonts w:cs="Calibri"/>
          <w:i/>
          <w:lang w:val="nl-BE"/>
        </w:rPr>
        <w:t xml:space="preserve"> nodig als u die eerder al aan de FSMA heeft bezorgd en als ze nog geldig is)</w:t>
      </w:r>
    </w:p>
    <w:p w14:paraId="4C277988" w14:textId="2F40E6E3" w:rsidR="00B50F78" w:rsidRPr="00506CBB" w:rsidRDefault="00B50F78" w:rsidP="00506CBB">
      <w:pPr>
        <w:pStyle w:val="ListParagraph"/>
        <w:numPr>
          <w:ilvl w:val="0"/>
          <w:numId w:val="44"/>
        </w:numPr>
        <w:spacing w:before="240" w:line="360" w:lineRule="auto"/>
        <w:jc w:val="both"/>
        <w:rPr>
          <w:rFonts w:cs="Calibri"/>
          <w:lang w:val="nl-BE"/>
        </w:rPr>
      </w:pPr>
      <w:r w:rsidRPr="00506CBB">
        <w:rPr>
          <w:rFonts w:cs="Calibri"/>
          <w:lang w:val="nl-BE"/>
        </w:rPr>
        <w:t xml:space="preserve">Heeft u de vragenlijst </w:t>
      </w:r>
      <w:r w:rsidRPr="00506CBB">
        <w:rPr>
          <w:rFonts w:cs="Calibri"/>
          <w:b/>
          <w:lang w:val="nl-BE"/>
        </w:rPr>
        <w:t>ondertekend</w:t>
      </w:r>
      <w:r w:rsidR="004F254A" w:rsidRPr="00506CBB">
        <w:rPr>
          <w:rFonts w:cs="Calibri"/>
          <w:lang w:val="nl-BE"/>
        </w:rPr>
        <w:t>?</w:t>
      </w:r>
    </w:p>
    <w:p w14:paraId="16790B01" w14:textId="4FFB1AD8" w:rsidR="00B50F78" w:rsidRPr="00506CBB" w:rsidRDefault="00506CBB" w:rsidP="00506CBB">
      <w:pPr>
        <w:pStyle w:val="Heading1"/>
        <w:spacing w:before="360" w:after="240"/>
        <w:ind w:left="431" w:right="567" w:hanging="431"/>
        <w:rPr>
          <w:rFonts w:asciiTheme="minorHAnsi" w:hAnsiTheme="minorHAnsi" w:cstheme="minorHAnsi"/>
          <w:bCs w:val="0"/>
          <w:color w:val="002244"/>
          <w:lang w:val="nl-BE"/>
        </w:rPr>
      </w:pPr>
      <w:bookmarkStart w:id="6" w:name="_Toc524857518"/>
      <w:bookmarkStart w:id="7" w:name="_Toc524858528"/>
      <w:bookmarkStart w:id="8" w:name="_Toc524858603"/>
      <w:bookmarkStart w:id="9" w:name="_Toc524858685"/>
      <w:r w:rsidRPr="00506CBB">
        <w:rPr>
          <w:rFonts w:asciiTheme="minorHAnsi" w:hAnsiTheme="minorHAnsi" w:cstheme="minorHAnsi"/>
          <w:bCs w:val="0"/>
          <w:color w:val="002244"/>
          <w:lang w:val="nl-BE"/>
        </w:rPr>
        <w:t>7.</w:t>
      </w:r>
      <w:r w:rsidRPr="00506CBB">
        <w:rPr>
          <w:rFonts w:asciiTheme="minorHAnsi" w:hAnsiTheme="minorHAnsi" w:cstheme="minorHAnsi"/>
          <w:bCs w:val="0"/>
          <w:color w:val="002244"/>
          <w:lang w:val="nl-BE"/>
        </w:rPr>
        <w:tab/>
      </w:r>
      <w:r w:rsidR="00B50F78" w:rsidRPr="00506CBB">
        <w:rPr>
          <w:rFonts w:asciiTheme="minorHAnsi" w:hAnsiTheme="minorHAnsi" w:cstheme="minorHAnsi"/>
          <w:bCs w:val="0"/>
          <w:color w:val="002244"/>
          <w:lang w:val="nl-BE"/>
        </w:rPr>
        <w:t>Wat is de wettelijke basis van deze vragenlijst?</w:t>
      </w:r>
    </w:p>
    <w:bookmarkEnd w:id="6"/>
    <w:bookmarkEnd w:id="7"/>
    <w:bookmarkEnd w:id="8"/>
    <w:bookmarkEnd w:id="9"/>
    <w:p w14:paraId="443B677B" w14:textId="400C52DF" w:rsidR="00501610" w:rsidRDefault="00B50F78" w:rsidP="00B85EA4">
      <w:pPr>
        <w:spacing w:line="276" w:lineRule="auto"/>
        <w:jc w:val="both"/>
        <w:rPr>
          <w:lang w:val="nl-BE"/>
        </w:rPr>
      </w:pPr>
      <w:r w:rsidRPr="00114375">
        <w:rPr>
          <w:rFonts w:cs="Calibri"/>
          <w:lang w:val="nl-BE" w:eastAsia="fr-BE"/>
        </w:rPr>
        <w:t>De FSMA stelt u deze vragen op basis van artikel 5, § 1, zevende lid, van de wet van 18 september 2017 tot voorkoming van het witwassen van geld en de financiering van terrorisme en tot beperking van het gebruik van contanten, en op basis van de artikelen 5, 8 en 10 van het koninklijk besluit van 8 februari 2022 over het statuut van en het toezicht op aanbieders van diensten voor het wisselen tussen virtuele valuta en fiduciaire valuta en aanbieders van bewaarportemonnees.</w:t>
      </w:r>
      <w:r w:rsidR="00AF5CBD" w:rsidRPr="00114375">
        <w:rPr>
          <w:lang w:val="nl-BE"/>
        </w:rPr>
        <w:t xml:space="preserve"> </w:t>
      </w:r>
    </w:p>
    <w:p w14:paraId="33D419B7" w14:textId="654D30E9" w:rsidR="00506CBB" w:rsidRPr="00114375" w:rsidRDefault="00506CBB" w:rsidP="00506CBB">
      <w:pPr>
        <w:spacing w:line="276" w:lineRule="auto"/>
        <w:jc w:val="center"/>
        <w:rPr>
          <w:lang w:val="nl-BE"/>
        </w:rPr>
      </w:pPr>
      <w:r>
        <w:rPr>
          <w:b/>
          <w:color w:val="002244"/>
          <w:lang w:val="fr-BE"/>
        </w:rPr>
        <w:t xml:space="preserve">*  </w:t>
      </w:r>
      <w:r w:rsidRPr="00D97E6F">
        <w:rPr>
          <w:b/>
          <w:color w:val="002244"/>
          <w:lang w:val="fr-BE"/>
        </w:rPr>
        <w:t>*</w:t>
      </w:r>
      <w:r>
        <w:rPr>
          <w:b/>
          <w:color w:val="002244"/>
          <w:lang w:val="fr-BE"/>
        </w:rPr>
        <w:t xml:space="preserve">  </w:t>
      </w:r>
      <w:r w:rsidRPr="00D97E6F">
        <w:rPr>
          <w:b/>
          <w:color w:val="002244"/>
          <w:lang w:val="fr-BE"/>
        </w:rPr>
        <w:t>*</w:t>
      </w:r>
    </w:p>
    <w:sectPr w:rsidR="00506CBB" w:rsidRPr="00114375" w:rsidSect="008A7D6E">
      <w:headerReference w:type="default" r:id="rId13"/>
      <w:footerReference w:type="default" r:id="rId14"/>
      <w:headerReference w:type="first" r:id="rId15"/>
      <w:footerReference w:type="first" r:id="rId16"/>
      <w:pgSz w:w="11906" w:h="16838" w:code="9"/>
      <w:pgMar w:top="1417" w:right="1417" w:bottom="1417" w:left="1417"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D1D30" w14:textId="77777777" w:rsidR="007A6F76" w:rsidRDefault="007A6F76" w:rsidP="00882CD2">
      <w:pPr>
        <w:spacing w:after="0" w:line="240" w:lineRule="auto"/>
      </w:pPr>
      <w:r>
        <w:separator/>
      </w:r>
    </w:p>
  </w:endnote>
  <w:endnote w:type="continuationSeparator" w:id="0">
    <w:p w14:paraId="344E3757" w14:textId="77777777" w:rsidR="007A6F76" w:rsidRDefault="007A6F76"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CF80" w14:textId="77777777" w:rsidR="007A6F76" w:rsidRPr="00636014" w:rsidRDefault="007A6F76"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308A" w14:textId="77F1F618" w:rsidR="007A6F76" w:rsidRPr="00EF30DB" w:rsidRDefault="004041C2" w:rsidP="00F54DCB">
    <w:pPr>
      <w:pStyle w:val="Footer"/>
      <w:tabs>
        <w:tab w:val="clear" w:pos="4513"/>
        <w:tab w:val="clear" w:pos="9026"/>
        <w:tab w:val="left" w:pos="6691"/>
      </w:tabs>
      <w:rPr>
        <w:rFonts w:ascii="Gotham Rounded Book" w:hAnsi="Gotham Rounded Book"/>
        <w:sz w:val="14"/>
        <w:szCs w:val="14"/>
        <w:lang w:val="fr-BE"/>
      </w:rPr>
    </w:pPr>
    <w:proofErr w:type="spellStart"/>
    <w:r w:rsidRPr="00AF7885">
      <w:rPr>
        <w:rFonts w:ascii="Gotham Rounded Book" w:hAnsi="Gotham Rounded Book"/>
        <w:sz w:val="14"/>
        <w:szCs w:val="14"/>
      </w:rPr>
      <w:t>Congresstraat</w:t>
    </w:r>
    <w:proofErr w:type="spellEnd"/>
    <w:r w:rsidRPr="00AF7885">
      <w:rPr>
        <w:rFonts w:ascii="Gotham Rounded Book" w:hAnsi="Gotham Rounded Book"/>
        <w:sz w:val="14"/>
        <w:szCs w:val="14"/>
      </w:rPr>
      <w:t xml:space="preserve"> 12-14      1000 Brussel</w:t>
    </w:r>
    <w:r w:rsidR="007A6F76" w:rsidRPr="00EF30DB">
      <w:rPr>
        <w:rFonts w:ascii="Gotham Rounded Book" w:hAnsi="Gotham Rounded Book"/>
        <w:sz w:val="14"/>
        <w:szCs w:val="14"/>
        <w:lang w:val="fr-BE"/>
      </w:rPr>
      <w:tab/>
    </w:r>
    <w:r w:rsidR="007A6F76" w:rsidRPr="00EF30DB">
      <w:rPr>
        <w:rFonts w:ascii="Gotham Rounded Book" w:hAnsi="Gotham Rounded Book"/>
        <w:b/>
        <w:color w:val="BBCC00" w:themeColor="accent3"/>
        <w:sz w:val="14"/>
        <w:szCs w:val="14"/>
        <w:lang w:val="fr-BE"/>
      </w:rPr>
      <w:t>/</w:t>
    </w:r>
    <w:r w:rsidR="007A6F76" w:rsidRPr="00EF30DB">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C6A1" w14:textId="77777777" w:rsidR="007A6F76" w:rsidRDefault="007A6F76" w:rsidP="00882CD2">
      <w:pPr>
        <w:spacing w:after="0" w:line="240" w:lineRule="auto"/>
      </w:pPr>
      <w:r>
        <w:separator/>
      </w:r>
    </w:p>
  </w:footnote>
  <w:footnote w:type="continuationSeparator" w:id="0">
    <w:p w14:paraId="5D87F6B5" w14:textId="77777777" w:rsidR="007A6F76" w:rsidRDefault="007A6F76" w:rsidP="00882CD2">
      <w:pPr>
        <w:spacing w:after="0" w:line="240" w:lineRule="auto"/>
      </w:pPr>
      <w:r>
        <w:continuationSeparator/>
      </w:r>
    </w:p>
  </w:footnote>
  <w:footnote w:id="1">
    <w:p w14:paraId="4EE1F372" w14:textId="77777777" w:rsidR="00E545D8" w:rsidRPr="00E545D8" w:rsidRDefault="00E545D8" w:rsidP="00E545D8">
      <w:pPr>
        <w:pStyle w:val="NoSpacing"/>
        <w:ind w:left="142" w:hanging="142"/>
        <w:jc w:val="both"/>
        <w:rPr>
          <w:rFonts w:cstheme="minorHAnsi"/>
          <w:sz w:val="18"/>
          <w:szCs w:val="18"/>
        </w:rPr>
      </w:pPr>
      <w:r w:rsidRPr="00E545D8">
        <w:rPr>
          <w:rStyle w:val="FootnoteReference"/>
          <w:rFonts w:cstheme="minorHAnsi"/>
          <w:sz w:val="18"/>
          <w:szCs w:val="18"/>
        </w:rPr>
        <w:footnoteRef/>
      </w:r>
      <w:r w:rsidRPr="00E545D8">
        <w:rPr>
          <w:rFonts w:cstheme="minorHAnsi"/>
          <w:sz w:val="18"/>
          <w:szCs w:val="18"/>
        </w:rPr>
        <w:t xml:space="preserve"> Artikel 78</w:t>
      </w:r>
      <w:r w:rsidRPr="00E545D8">
        <w:rPr>
          <w:rFonts w:cstheme="minorHAnsi"/>
          <w:i/>
          <w:sz w:val="18"/>
          <w:szCs w:val="18"/>
        </w:rPr>
        <w:t>bis</w:t>
      </w:r>
      <w:r w:rsidRPr="00E545D8">
        <w:rPr>
          <w:rFonts w:cstheme="minorHAnsi"/>
          <w:sz w:val="18"/>
          <w:szCs w:val="18"/>
        </w:rPr>
        <w:t xml:space="preserve"> van de wet van 2 augustus 2002 betreffende het toezicht op de financiële sector en de financiële diensten.</w:t>
      </w:r>
    </w:p>
  </w:footnote>
  <w:footnote w:id="2">
    <w:p w14:paraId="4D454191" w14:textId="77777777" w:rsidR="00E545D8" w:rsidRPr="00E545D8" w:rsidRDefault="00E545D8" w:rsidP="00E545D8">
      <w:pPr>
        <w:pStyle w:val="NoSpacing"/>
        <w:ind w:left="142" w:hanging="142"/>
        <w:jc w:val="both"/>
        <w:rPr>
          <w:rFonts w:cstheme="minorHAnsi"/>
          <w:sz w:val="18"/>
          <w:szCs w:val="18"/>
        </w:rPr>
      </w:pPr>
      <w:r w:rsidRPr="00E545D8">
        <w:rPr>
          <w:rStyle w:val="FootnoteReference"/>
          <w:rFonts w:cstheme="minorHAnsi"/>
          <w:sz w:val="18"/>
          <w:szCs w:val="18"/>
        </w:rPr>
        <w:footnoteRef/>
      </w:r>
      <w:r w:rsidRPr="00E545D8">
        <w:rPr>
          <w:rStyle w:val="FootnoteReference"/>
          <w:rFonts w:cstheme="minorHAnsi"/>
          <w:sz w:val="18"/>
          <w:szCs w:val="18"/>
        </w:rPr>
        <w:t xml:space="preserve"> </w:t>
      </w:r>
      <w:r w:rsidRPr="00E545D8">
        <w:rPr>
          <w:rFonts w:cstheme="minorHAnsi"/>
          <w:sz w:val="18"/>
          <w:szCs w:val="18"/>
        </w:rPr>
        <w:t>Artikel 36, § 2, eerste lid, van de wet van 2 augustus 2002 betreffende het toezicht op de financiële sector en de financiële diensten.</w:t>
      </w:r>
    </w:p>
  </w:footnote>
  <w:footnote w:id="3">
    <w:p w14:paraId="74F139C1" w14:textId="77777777" w:rsidR="00E545D8" w:rsidRPr="00E545D8" w:rsidRDefault="00E545D8" w:rsidP="00E545D8">
      <w:pPr>
        <w:pStyle w:val="NoSpacing"/>
        <w:ind w:left="142" w:hanging="142"/>
        <w:jc w:val="both"/>
        <w:rPr>
          <w:rFonts w:cstheme="minorHAnsi"/>
          <w:sz w:val="18"/>
          <w:szCs w:val="18"/>
        </w:rPr>
      </w:pPr>
      <w:r w:rsidRPr="00E545D8">
        <w:rPr>
          <w:rFonts w:cstheme="minorHAnsi"/>
          <w:sz w:val="18"/>
          <w:szCs w:val="18"/>
        </w:rPr>
        <w:footnoteRef/>
      </w:r>
      <w:r w:rsidRPr="00E545D8">
        <w:rPr>
          <w:rFonts w:cstheme="minorHAnsi"/>
          <w:sz w:val="18"/>
          <w:szCs w:val="18"/>
        </w:rPr>
        <w:t xml:space="preserve"> Artikel 87, § 1, 1°, van de wet van 2 augustus 2002 betreffende het toezicht op de financiële sector en de financiële diensten. </w:t>
      </w:r>
    </w:p>
  </w:footnote>
  <w:footnote w:id="4">
    <w:p w14:paraId="46170913" w14:textId="12D535C6" w:rsidR="00027B4A" w:rsidRPr="005708B1" w:rsidRDefault="00027B4A" w:rsidP="005708B1">
      <w:pPr>
        <w:pStyle w:val="NoSpacing"/>
        <w:ind w:left="142" w:hanging="142"/>
        <w:jc w:val="both"/>
        <w:rPr>
          <w:rFonts w:cstheme="minorHAnsi"/>
          <w:sz w:val="18"/>
          <w:szCs w:val="18"/>
        </w:rPr>
      </w:pPr>
      <w:r w:rsidRPr="005708B1">
        <w:rPr>
          <w:rFonts w:cstheme="minorHAnsi"/>
          <w:sz w:val="18"/>
          <w:szCs w:val="18"/>
        </w:rPr>
        <w:footnoteRef/>
      </w:r>
      <w:r w:rsidRPr="005708B1">
        <w:rPr>
          <w:rFonts w:cstheme="minorHAnsi"/>
          <w:sz w:val="18"/>
          <w:szCs w:val="18"/>
        </w:rPr>
        <w:t xml:space="preserve"> </w:t>
      </w:r>
      <w:r w:rsidR="00820F90" w:rsidRPr="005708B1">
        <w:rPr>
          <w:rFonts w:cstheme="minorHAnsi"/>
          <w:sz w:val="18"/>
          <w:szCs w:val="18"/>
        </w:rPr>
        <w:t xml:space="preserve">Onder “deelneming” wordt in ruime zin verstaan, het rechtstreeks of onrechtstreeks bezit van alle soorten maatschappelijke rechten die het kapitaal of het eigen vermogen van de vennootschap vertegenwoordigen, al dan niet </w:t>
      </w:r>
      <w:proofErr w:type="spellStart"/>
      <w:r w:rsidR="00820F90" w:rsidRPr="005708B1">
        <w:rPr>
          <w:rFonts w:cstheme="minorHAnsi"/>
          <w:sz w:val="18"/>
          <w:szCs w:val="18"/>
        </w:rPr>
        <w:t>stemrechtverlenende</w:t>
      </w:r>
      <w:proofErr w:type="spellEnd"/>
      <w:r w:rsidR="00820F90" w:rsidRPr="005708B1">
        <w:rPr>
          <w:rFonts w:cstheme="minorHAnsi"/>
          <w:sz w:val="18"/>
          <w:szCs w:val="18"/>
        </w:rPr>
        <w:t>, dan wel de stemrechten die verbonden zijn aan de door deze ven</w:t>
      </w:r>
      <w:r w:rsidR="005708B1">
        <w:rPr>
          <w:rFonts w:cstheme="minorHAnsi"/>
          <w:sz w:val="18"/>
          <w:szCs w:val="18"/>
        </w:rPr>
        <w:t xml:space="preserve">nootschap uitgegeven effecten. </w:t>
      </w:r>
      <w:r w:rsidR="00820F90" w:rsidRPr="005708B1">
        <w:rPr>
          <w:rFonts w:cstheme="minorHAnsi"/>
          <w:sz w:val="18"/>
          <w:szCs w:val="18"/>
        </w:rPr>
        <w:t>De drempel van 5% wordt bereikt hetzij wanneer de deelneming in het kapitaal of het eigen vermogen van de vennootschap 5% bereikt, hetzij wanneer de stemrechten van deze aandeelhouders dit percentage bereiken.</w:t>
      </w:r>
    </w:p>
  </w:footnote>
  <w:footnote w:id="5">
    <w:p w14:paraId="2BAC06A8" w14:textId="77777777" w:rsidR="00E545D8" w:rsidRPr="00E545D8" w:rsidRDefault="00E545D8" w:rsidP="00E545D8">
      <w:pPr>
        <w:pStyle w:val="FootnoteText"/>
        <w:ind w:left="142" w:hanging="142"/>
        <w:jc w:val="both"/>
        <w:rPr>
          <w:rFonts w:cstheme="minorHAnsi"/>
          <w:sz w:val="18"/>
          <w:szCs w:val="18"/>
          <w:lang w:val="nl-BE"/>
        </w:rPr>
      </w:pPr>
      <w:r w:rsidRPr="00E545D8">
        <w:rPr>
          <w:rStyle w:val="FootnoteReference"/>
          <w:rFonts w:cstheme="minorHAnsi"/>
          <w:sz w:val="18"/>
          <w:szCs w:val="18"/>
          <w:lang w:val="nl-BE"/>
        </w:rPr>
        <w:footnoteRef/>
      </w:r>
      <w:r w:rsidRPr="00E545D8">
        <w:rPr>
          <w:rFonts w:cstheme="minorHAnsi"/>
          <w:sz w:val="18"/>
          <w:szCs w:val="18"/>
          <w:lang w:val="nl-BE"/>
        </w:rPr>
        <w:t xml:space="preserve"> “Controle” zoals gedefinieerd in artikel 1:14 en volgende van het Wetboek van Vennootschappen en Verenigingen.</w:t>
      </w:r>
    </w:p>
  </w:footnote>
  <w:footnote w:id="6">
    <w:p w14:paraId="042C8197" w14:textId="77777777" w:rsidR="00E545D8" w:rsidRPr="00256185" w:rsidRDefault="00E545D8" w:rsidP="00E545D8">
      <w:pPr>
        <w:pStyle w:val="FootnoteText"/>
        <w:ind w:left="142" w:hanging="142"/>
        <w:jc w:val="both"/>
        <w:rPr>
          <w:rFonts w:cstheme="minorHAnsi"/>
          <w:sz w:val="20"/>
          <w:lang w:val="nl-BE"/>
        </w:rPr>
      </w:pPr>
      <w:r w:rsidRPr="00E545D8">
        <w:rPr>
          <w:rStyle w:val="FootnoteReference"/>
          <w:rFonts w:cstheme="minorHAnsi"/>
          <w:sz w:val="18"/>
          <w:szCs w:val="18"/>
          <w:lang w:val="nl-BE"/>
        </w:rPr>
        <w:footnoteRef/>
      </w:r>
      <w:r w:rsidRPr="00E545D8">
        <w:rPr>
          <w:rFonts w:cstheme="minorHAnsi"/>
          <w:sz w:val="18"/>
          <w:szCs w:val="18"/>
          <w:lang w:val="nl-BE"/>
        </w:rPr>
        <w:t xml:space="preserve"> Het betreft hier elke wijziging in de aandeelhouderskring van de vennootschap die een verandering impliceert van de identiteit van de houders van al dan niet </w:t>
      </w:r>
      <w:proofErr w:type="spellStart"/>
      <w:r w:rsidRPr="00E545D8">
        <w:rPr>
          <w:rFonts w:cstheme="minorHAnsi"/>
          <w:sz w:val="18"/>
          <w:szCs w:val="18"/>
          <w:lang w:val="nl-BE"/>
        </w:rPr>
        <w:t>stemrechtverlenende</w:t>
      </w:r>
      <w:proofErr w:type="spellEnd"/>
      <w:r w:rsidRPr="00E545D8">
        <w:rPr>
          <w:rFonts w:cstheme="minorHAnsi"/>
          <w:sz w:val="18"/>
          <w:szCs w:val="18"/>
          <w:lang w:val="nl-BE"/>
        </w:rPr>
        <w:t xml:space="preserve"> deelnemingen van minstens 5 % in de aanbieder van diensten, waardoor de bedragen van die deelnemingen of de identiteit van personen die controle uitoefenen over de aanbieder van diensten, veranderen.</w:t>
      </w:r>
    </w:p>
  </w:footnote>
  <w:footnote w:id="7">
    <w:p w14:paraId="66612C44" w14:textId="456A31E8" w:rsidR="007A6F76" w:rsidRPr="00FB0588" w:rsidRDefault="007A6F76" w:rsidP="007C7E42">
      <w:pPr>
        <w:pStyle w:val="FootnoteText"/>
        <w:ind w:left="142" w:hanging="142"/>
        <w:jc w:val="both"/>
        <w:rPr>
          <w:rFonts w:cstheme="minorHAnsi"/>
          <w:sz w:val="18"/>
          <w:szCs w:val="18"/>
          <w:lang w:val="nl-BE"/>
        </w:rPr>
      </w:pPr>
      <w:r w:rsidRPr="00FB0588">
        <w:rPr>
          <w:rStyle w:val="FootnoteReference"/>
          <w:rFonts w:cstheme="minorHAnsi"/>
          <w:sz w:val="18"/>
          <w:szCs w:val="18"/>
          <w:lang w:val="nl-BE"/>
        </w:rPr>
        <w:footnoteRef/>
      </w:r>
      <w:r w:rsidRPr="00FB0588">
        <w:rPr>
          <w:rFonts w:cstheme="minorHAnsi"/>
          <w:sz w:val="18"/>
          <w:szCs w:val="18"/>
          <w:lang w:val="nl-BE"/>
        </w:rPr>
        <w:t xml:space="preserve"> Personen die geen Belgisch rijksregisternummer hebben, </w:t>
      </w:r>
      <w:r w:rsidR="00BE7B30" w:rsidRPr="00FB0588">
        <w:rPr>
          <w:rFonts w:cstheme="minorHAnsi"/>
          <w:sz w:val="18"/>
          <w:szCs w:val="18"/>
          <w:lang w:val="nl-BE"/>
        </w:rPr>
        <w:t xml:space="preserve">vermelden </w:t>
      </w:r>
      <w:r w:rsidRPr="00FB0588">
        <w:rPr>
          <w:rFonts w:cstheme="minorHAnsi"/>
          <w:sz w:val="18"/>
          <w:szCs w:val="18"/>
          <w:lang w:val="nl-BE"/>
        </w:rPr>
        <w:t>hun geboortedatum en –plaats.</w:t>
      </w:r>
    </w:p>
  </w:footnote>
  <w:footnote w:id="8">
    <w:p w14:paraId="5D73B1D7" w14:textId="00025A69" w:rsidR="007A6F76" w:rsidRPr="00FB0588" w:rsidRDefault="007A6F76" w:rsidP="00E34783">
      <w:pPr>
        <w:pStyle w:val="FootnoteText"/>
        <w:ind w:left="142" w:hanging="142"/>
        <w:jc w:val="both"/>
        <w:rPr>
          <w:rFonts w:cstheme="minorHAnsi"/>
          <w:sz w:val="18"/>
          <w:szCs w:val="18"/>
          <w:lang w:val="nl-BE"/>
        </w:rPr>
      </w:pPr>
      <w:r w:rsidRPr="00FB0588">
        <w:rPr>
          <w:rStyle w:val="FootnoteReference"/>
          <w:rFonts w:cstheme="minorHAnsi"/>
          <w:sz w:val="18"/>
          <w:szCs w:val="18"/>
          <w:lang w:val="nl-BE"/>
        </w:rPr>
        <w:footnoteRef/>
      </w:r>
      <w:r w:rsidRPr="00FB0588">
        <w:rPr>
          <w:rFonts w:cstheme="minorHAnsi"/>
          <w:sz w:val="18"/>
          <w:szCs w:val="18"/>
          <w:lang w:val="nl-BE"/>
        </w:rPr>
        <w:t xml:space="preserve"> Indien deze verschilt van de statutaire benaming.</w:t>
      </w:r>
    </w:p>
  </w:footnote>
  <w:footnote w:id="9">
    <w:p w14:paraId="223C71D5" w14:textId="423FF911" w:rsidR="007A6F76" w:rsidRPr="00256185" w:rsidRDefault="007A6F76" w:rsidP="00E34783">
      <w:pPr>
        <w:pStyle w:val="FootnoteText"/>
        <w:ind w:left="142" w:hanging="142"/>
        <w:jc w:val="both"/>
        <w:rPr>
          <w:rFonts w:cstheme="minorHAnsi"/>
          <w:sz w:val="20"/>
          <w:lang w:val="nl-BE"/>
        </w:rPr>
      </w:pPr>
      <w:r w:rsidRPr="00FB0588">
        <w:rPr>
          <w:rStyle w:val="FootnoteReference"/>
          <w:rFonts w:cstheme="minorHAnsi"/>
          <w:sz w:val="18"/>
          <w:szCs w:val="18"/>
        </w:rPr>
        <w:footnoteRef/>
      </w:r>
      <w:r w:rsidRPr="00FB0588">
        <w:rPr>
          <w:rFonts w:cstheme="minorHAnsi"/>
          <w:sz w:val="18"/>
          <w:szCs w:val="18"/>
          <w:lang w:val="nl-BE"/>
        </w:rPr>
        <w:t xml:space="preserve"> Indien deze rechtspersoon volgens zijn nationaal recht geen statutaire zetel heeft, het adres waar zijn hoofdkantoor is gevestigd.</w:t>
      </w:r>
    </w:p>
  </w:footnote>
  <w:footnote w:id="10">
    <w:p w14:paraId="38EC1F1F" w14:textId="69F2B797" w:rsidR="007A6F76" w:rsidRPr="005C5953" w:rsidRDefault="007A6F76" w:rsidP="005C5953">
      <w:pPr>
        <w:spacing w:after="0"/>
        <w:jc w:val="both"/>
        <w:rPr>
          <w:sz w:val="18"/>
          <w:szCs w:val="18"/>
          <w:lang w:val="nl-BE"/>
        </w:rPr>
      </w:pPr>
      <w:r w:rsidRPr="005C5953">
        <w:rPr>
          <w:rStyle w:val="FootnoteReference"/>
          <w:rFonts w:cstheme="minorHAnsi"/>
          <w:sz w:val="18"/>
          <w:szCs w:val="18"/>
          <w:lang w:val="nl-BE"/>
        </w:rPr>
        <w:footnoteRef/>
      </w:r>
      <w:r w:rsidR="00D82E32" w:rsidRPr="005C5953">
        <w:rPr>
          <w:sz w:val="18"/>
          <w:szCs w:val="18"/>
          <w:lang w:val="nl-BE"/>
        </w:rPr>
        <w:t xml:space="preserve"> </w:t>
      </w:r>
      <w:r w:rsidRPr="005C5953">
        <w:rPr>
          <w:sz w:val="18"/>
          <w:szCs w:val="18"/>
          <w:lang w:val="nl-BE"/>
        </w:rPr>
        <w:t>Rechtspersonen die geen Belgisch ondernemingsnummer hebben, vermelden het adres van de maatschappelijke zetel en de unieke code die in het land van de maatschappelijke zetel wordt gebruikt om de rechtspersoon specifiek te identificeren.</w:t>
      </w:r>
    </w:p>
  </w:footnote>
  <w:footnote w:id="11">
    <w:p w14:paraId="268040DE" w14:textId="4E88CD11" w:rsidR="007A6F76" w:rsidRPr="00256185" w:rsidRDefault="007A6F76" w:rsidP="005C5953">
      <w:pPr>
        <w:spacing w:after="0"/>
        <w:jc w:val="both"/>
        <w:rPr>
          <w:sz w:val="20"/>
          <w:lang w:val="nl-BE"/>
        </w:rPr>
      </w:pPr>
      <w:r w:rsidRPr="005C5953">
        <w:rPr>
          <w:rStyle w:val="FootnoteReference"/>
          <w:sz w:val="18"/>
          <w:szCs w:val="18"/>
        </w:rPr>
        <w:footnoteRef/>
      </w:r>
      <w:r w:rsidR="005C5953">
        <w:rPr>
          <w:sz w:val="18"/>
          <w:szCs w:val="18"/>
          <w:lang w:val="nl-BE"/>
        </w:rPr>
        <w:t xml:space="preserve"> </w:t>
      </w:r>
      <w:r w:rsidRPr="005C5953">
        <w:rPr>
          <w:sz w:val="18"/>
          <w:szCs w:val="18"/>
          <w:lang w:val="nl-BE"/>
        </w:rPr>
        <w:t>Enkel de natuurlijke personen die rechtstreeks of onrechtstreeks een deelneming van minstens 5 % in de aanbieder van diensten met virtuele valuta bezitten.</w:t>
      </w:r>
      <w:r w:rsidRPr="00256185">
        <w:rPr>
          <w:sz w:val="20"/>
          <w:lang w:val="nl-BE"/>
        </w:rPr>
        <w:t xml:space="preserve"> </w:t>
      </w:r>
    </w:p>
  </w:footnote>
  <w:footnote w:id="12">
    <w:p w14:paraId="30FAADC6" w14:textId="7FE8201C" w:rsidR="007A6F76" w:rsidRPr="00FC4797" w:rsidRDefault="007A6F76" w:rsidP="00D82E32">
      <w:pPr>
        <w:pStyle w:val="FootnoteText"/>
        <w:ind w:left="284" w:hanging="284"/>
        <w:jc w:val="both"/>
        <w:rPr>
          <w:sz w:val="18"/>
          <w:szCs w:val="18"/>
          <w:lang w:val="nl-BE"/>
        </w:rPr>
      </w:pPr>
      <w:r w:rsidRPr="00FC4797">
        <w:rPr>
          <w:rStyle w:val="FootnoteReference"/>
          <w:sz w:val="18"/>
          <w:szCs w:val="18"/>
          <w:lang w:val="nl-BE"/>
        </w:rPr>
        <w:footnoteRef/>
      </w:r>
      <w:r w:rsidRPr="00FC4797">
        <w:rPr>
          <w:sz w:val="18"/>
          <w:szCs w:val="18"/>
          <w:lang w:val="nl-BE"/>
        </w:rPr>
        <w:t xml:space="preserve"> </w:t>
      </w:r>
      <w:r w:rsidR="00CC0D52" w:rsidRPr="00FC4797">
        <w:rPr>
          <w:sz w:val="18"/>
          <w:szCs w:val="18"/>
          <w:lang w:val="nl-BE"/>
        </w:rPr>
        <w:tab/>
        <w:t>Met andere woorden, om welke redenen wenst u tussen te komen bij de aanbieder van diensten met virtuele munten.</w:t>
      </w:r>
    </w:p>
  </w:footnote>
  <w:footnote w:id="13">
    <w:p w14:paraId="033425B5" w14:textId="636EC285" w:rsidR="00CC0D52" w:rsidRPr="00114375" w:rsidRDefault="00CC0D52" w:rsidP="00B85EA4">
      <w:pPr>
        <w:pStyle w:val="FootnoteText"/>
        <w:ind w:left="284" w:hanging="284"/>
        <w:jc w:val="both"/>
        <w:rPr>
          <w:lang w:val="fr-BE"/>
        </w:rPr>
      </w:pPr>
      <w:r w:rsidRPr="00FC4797">
        <w:rPr>
          <w:rStyle w:val="FootnoteReference"/>
          <w:sz w:val="18"/>
          <w:szCs w:val="18"/>
          <w:lang w:val="nl-BE"/>
        </w:rPr>
        <w:footnoteRef/>
      </w:r>
      <w:r w:rsidRPr="00FC4797">
        <w:rPr>
          <w:sz w:val="18"/>
          <w:szCs w:val="18"/>
          <w:lang w:val="nl-BE"/>
        </w:rPr>
        <w:t xml:space="preserve"> </w:t>
      </w:r>
      <w:r w:rsidRPr="00FC4797">
        <w:rPr>
          <w:sz w:val="18"/>
          <w:szCs w:val="18"/>
          <w:lang w:val="nl-BE"/>
        </w:rPr>
        <w:tab/>
        <w:t>Zie hierboven.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bkmTitle2" w:displacedByCustomXml="next"/>
  <w:bookmarkEnd w:id="10" w:displacedByCustomXml="next"/>
  <w:sdt>
    <w:sdtPr>
      <w:id w:val="745537335"/>
      <w:docPartObj>
        <w:docPartGallery w:val="Page Numbers (Top of Page)"/>
        <w:docPartUnique/>
      </w:docPartObj>
    </w:sdtPr>
    <w:sdtEndPr>
      <w:rPr>
        <w:noProof/>
      </w:rPr>
    </w:sdtEndPr>
    <w:sdtContent>
      <w:sdt>
        <w:sdtPr>
          <w:id w:val="292953687"/>
          <w:docPartObj>
            <w:docPartGallery w:val="Page Numbers (Top of Page)"/>
            <w:docPartUnique/>
          </w:docPartObj>
        </w:sdtPr>
        <w:sdtEndPr>
          <w:rPr>
            <w:noProof/>
          </w:rPr>
        </w:sdtEndPr>
        <w:sdtContent>
          <w:p w14:paraId="23193A26" w14:textId="17EC64F4" w:rsidR="007A6F76" w:rsidRPr="00E545D8" w:rsidRDefault="003F6943" w:rsidP="003F6943">
            <w:pPr>
              <w:pStyle w:val="Header"/>
              <w:tabs>
                <w:tab w:val="clear" w:pos="4513"/>
              </w:tabs>
              <w:spacing w:line="168" w:lineRule="exact"/>
              <w:rPr>
                <w:sz w:val="14"/>
                <w:szCs w:val="14"/>
                <w:lang w:val="nl-BE"/>
              </w:rPr>
            </w:pPr>
            <w:r w:rsidRPr="00930E51">
              <w:rPr>
                <w:b/>
                <w:sz w:val="14"/>
                <w:szCs w:val="14"/>
              </w:rPr>
              <w:fldChar w:fldCharType="begin"/>
            </w:r>
            <w:r w:rsidRPr="00E545D8">
              <w:rPr>
                <w:b/>
                <w:sz w:val="14"/>
                <w:szCs w:val="14"/>
                <w:lang w:val="nl-BE"/>
              </w:rPr>
              <w:instrText xml:space="preserve"> PAGE   \* MERGEFORMAT </w:instrText>
            </w:r>
            <w:r w:rsidRPr="00930E51">
              <w:rPr>
                <w:b/>
                <w:sz w:val="14"/>
                <w:szCs w:val="14"/>
              </w:rPr>
              <w:fldChar w:fldCharType="separate"/>
            </w:r>
            <w:r w:rsidR="003A6F04">
              <w:rPr>
                <w:b/>
                <w:noProof/>
                <w:sz w:val="14"/>
                <w:szCs w:val="14"/>
                <w:lang w:val="nl-BE"/>
              </w:rPr>
              <w:t>10</w:t>
            </w:r>
            <w:r w:rsidRPr="00930E51">
              <w:rPr>
                <w:b/>
                <w:sz w:val="14"/>
                <w:szCs w:val="14"/>
              </w:rPr>
              <w:fldChar w:fldCharType="end"/>
            </w:r>
            <w:r w:rsidRPr="00E545D8">
              <w:rPr>
                <w:b/>
                <w:sz w:val="14"/>
                <w:szCs w:val="14"/>
                <w:lang w:val="nl-BE"/>
              </w:rPr>
              <w:t>/</w:t>
            </w:r>
            <w:r>
              <w:rPr>
                <w:b/>
                <w:noProof/>
                <w:sz w:val="14"/>
                <w:szCs w:val="14"/>
              </w:rPr>
              <w:fldChar w:fldCharType="begin"/>
            </w:r>
            <w:r w:rsidRPr="00E545D8">
              <w:rPr>
                <w:b/>
                <w:noProof/>
                <w:sz w:val="14"/>
                <w:szCs w:val="14"/>
                <w:lang w:val="nl-BE"/>
              </w:rPr>
              <w:instrText xml:space="preserve"> NUMPAGES   \* MERGEFORMAT </w:instrText>
            </w:r>
            <w:r>
              <w:rPr>
                <w:b/>
                <w:noProof/>
                <w:sz w:val="14"/>
                <w:szCs w:val="14"/>
              </w:rPr>
              <w:fldChar w:fldCharType="separate"/>
            </w:r>
            <w:r w:rsidR="003A6F04">
              <w:rPr>
                <w:b/>
                <w:noProof/>
                <w:sz w:val="14"/>
                <w:szCs w:val="14"/>
                <w:lang w:val="nl-BE"/>
              </w:rPr>
              <w:t>10</w:t>
            </w:r>
            <w:r>
              <w:rPr>
                <w:b/>
                <w:noProof/>
                <w:sz w:val="14"/>
                <w:szCs w:val="14"/>
              </w:rPr>
              <w:fldChar w:fldCharType="end"/>
            </w:r>
            <w:r w:rsidRPr="00E545D8">
              <w:rPr>
                <w:sz w:val="14"/>
                <w:szCs w:val="14"/>
                <w:lang w:val="nl-BE"/>
              </w:rPr>
              <w:t xml:space="preserve"> </w:t>
            </w:r>
            <w:r w:rsidRPr="00E545D8">
              <w:rPr>
                <w:b/>
                <w:color w:val="BBCC00" w:themeColor="accent3"/>
                <w:sz w:val="14"/>
                <w:szCs w:val="14"/>
                <w:lang w:val="nl-BE"/>
              </w:rPr>
              <w:t>/</w:t>
            </w:r>
            <w:bookmarkStart w:id="11" w:name="bkmOurReference2"/>
            <w:bookmarkEnd w:id="11"/>
            <w:r w:rsidRPr="00E545D8">
              <w:rPr>
                <w:sz w:val="14"/>
                <w:szCs w:val="14"/>
                <w:lang w:val="nl-BE"/>
              </w:rPr>
              <w:t xml:space="preserve"> </w:t>
            </w:r>
            <w:sdt>
              <w:sdtPr>
                <w:rPr>
                  <w:sz w:val="14"/>
                  <w:szCs w:val="14"/>
                  <w:lang w:val="nl-BE"/>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E545D8" w:rsidRPr="00E545D8">
                  <w:rPr>
                    <w:sz w:val="14"/>
                    <w:szCs w:val="14"/>
                    <w:lang w:val="nl-BE"/>
                  </w:rPr>
                  <w:t>Vragenlijst voor de betekenisvolle aandeelhouders van en de personen die de controle uitoefenen over de aanbieders van diensten met virtuele valuta</w:t>
                </w:r>
              </w:sdtContent>
            </w:sdt>
          </w:p>
        </w:sdtContent>
      </w:sdt>
    </w:sdtContent>
  </w:sdt>
  <w:p w14:paraId="19D8976D" w14:textId="77777777" w:rsidR="007A6F76" w:rsidRPr="00E545D8" w:rsidRDefault="007A6F76" w:rsidP="006C7E53">
    <w:pPr>
      <w:pStyle w:val="Header"/>
      <w:rPr>
        <w:szCs w:val="14"/>
        <w:lang w:val="nl-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1C7" w14:textId="2111443D" w:rsidR="007A6F76" w:rsidRDefault="00E66244">
    <w:pPr>
      <w:pStyle w:val="Header"/>
    </w:pPr>
    <w:r>
      <w:rPr>
        <w:noProof/>
        <w:lang w:val="fr-BE" w:eastAsia="fr-BE"/>
      </w:rPr>
      <w:drawing>
        <wp:anchor distT="0" distB="0" distL="114300" distR="114300" simplePos="0" relativeHeight="251659264" behindDoc="0" locked="0" layoutInCell="1" allowOverlap="1" wp14:anchorId="2E73A81C" wp14:editId="7AFCF2C7">
          <wp:simplePos x="0" y="0"/>
          <wp:positionH relativeFrom="margin">
            <wp:align>left</wp:align>
          </wp:positionH>
          <wp:positionV relativeFrom="topMargin">
            <wp:posOffset>275866</wp:posOffset>
          </wp:positionV>
          <wp:extent cx="1538733" cy="818984"/>
          <wp:effectExtent l="0" t="0" r="4445" b="635"/>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538733" cy="818984"/>
                  </a:xfrm>
                  <a:prstGeom prst="rect">
                    <a:avLst/>
                  </a:prstGeom>
                </pic:spPr>
              </pic:pic>
            </a:graphicData>
          </a:graphic>
          <wp14:sizeRelH relativeFrom="margin">
            <wp14:pctWidth>0</wp14:pctWidth>
          </wp14:sizeRelH>
          <wp14:sizeRelV relativeFrom="margin">
            <wp14:pctHeight>0</wp14:pctHeight>
          </wp14:sizeRelV>
        </wp:anchor>
      </w:drawing>
    </w:r>
    <w:r w:rsidR="007A6F76">
      <w:tab/>
    </w:r>
    <w:r w:rsidR="007A6F76">
      <w:tab/>
      <w:t>V. 05/2022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AF5338"/>
    <w:multiLevelType w:val="hybridMultilevel"/>
    <w:tmpl w:val="E6E8D2E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A86407"/>
    <w:multiLevelType w:val="hybridMultilevel"/>
    <w:tmpl w:val="7C765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747D66"/>
    <w:multiLevelType w:val="hybridMultilevel"/>
    <w:tmpl w:val="12F6B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CA3ADD"/>
    <w:multiLevelType w:val="hybridMultilevel"/>
    <w:tmpl w:val="011CD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76147A"/>
    <w:multiLevelType w:val="hybridMultilevel"/>
    <w:tmpl w:val="7932D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842F11"/>
    <w:multiLevelType w:val="hybridMultilevel"/>
    <w:tmpl w:val="5B20300C"/>
    <w:lvl w:ilvl="0" w:tplc="F1E6B180">
      <w:start w:val="1"/>
      <w:numFmt w:val="upperRoman"/>
      <w:lvlText w:val="%1."/>
      <w:lvlJc w:val="left"/>
      <w:pPr>
        <w:ind w:left="720" w:hanging="360"/>
      </w:pPr>
      <w:rPr>
        <w:rFonts w:hint="default"/>
      </w:rPr>
    </w:lvl>
    <w:lvl w:ilvl="1" w:tplc="3E3C048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9F3348"/>
    <w:multiLevelType w:val="hybridMultilevel"/>
    <w:tmpl w:val="1C08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A65014"/>
    <w:multiLevelType w:val="hybridMultilevel"/>
    <w:tmpl w:val="A6B622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303973"/>
    <w:multiLevelType w:val="hybridMultilevel"/>
    <w:tmpl w:val="7D8A78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E7290A"/>
    <w:multiLevelType w:val="hybridMultilevel"/>
    <w:tmpl w:val="8BA00C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853BA5"/>
    <w:multiLevelType w:val="multilevel"/>
    <w:tmpl w:val="DC3EDE8E"/>
    <w:lvl w:ilvl="0">
      <w:start w:val="1"/>
      <w:numFmt w:val="decimal"/>
      <w:lvlText w:val="%1"/>
      <w:lvlJc w:val="left"/>
      <w:pPr>
        <w:ind w:left="573"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DD656E7"/>
    <w:multiLevelType w:val="hybridMultilevel"/>
    <w:tmpl w:val="66FAFC68"/>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E491776"/>
    <w:multiLevelType w:val="hybridMultilevel"/>
    <w:tmpl w:val="A1E2FF60"/>
    <w:lvl w:ilvl="0" w:tplc="FC166F5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EEE399C"/>
    <w:multiLevelType w:val="hybridMultilevel"/>
    <w:tmpl w:val="8B40B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714D36"/>
    <w:multiLevelType w:val="hybridMultilevel"/>
    <w:tmpl w:val="918651F2"/>
    <w:lvl w:ilvl="0" w:tplc="0813000F">
      <w:start w:val="1"/>
      <w:numFmt w:val="decimal"/>
      <w:lvlText w:val="%1."/>
      <w:lvlJc w:val="left"/>
      <w:pPr>
        <w:ind w:left="1495" w:hanging="360"/>
      </w:pPr>
    </w:lvl>
    <w:lvl w:ilvl="1" w:tplc="08130019" w:tentative="1">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16" w15:restartNumberingAfterBreak="0">
    <w:nsid w:val="258753FB"/>
    <w:multiLevelType w:val="hybridMultilevel"/>
    <w:tmpl w:val="0C64CBE6"/>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7285F62"/>
    <w:multiLevelType w:val="hybridMultilevel"/>
    <w:tmpl w:val="F9E686D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B96557B"/>
    <w:multiLevelType w:val="hybridMultilevel"/>
    <w:tmpl w:val="3C3880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A05AAB"/>
    <w:multiLevelType w:val="hybridMultilevel"/>
    <w:tmpl w:val="2A183DAA"/>
    <w:lvl w:ilvl="0" w:tplc="08130001">
      <w:start w:val="1"/>
      <w:numFmt w:val="bullet"/>
      <w:lvlText w:val=""/>
      <w:lvlJc w:val="left"/>
      <w:pPr>
        <w:ind w:left="720" w:hanging="360"/>
      </w:pPr>
      <w:rPr>
        <w:rFonts w:ascii="Symbol" w:hAnsi="Symbol" w:hint="default"/>
      </w:rPr>
    </w:lvl>
    <w:lvl w:ilvl="1" w:tplc="3E3C048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1BA60B1"/>
    <w:multiLevelType w:val="hybridMultilevel"/>
    <w:tmpl w:val="4E988A60"/>
    <w:lvl w:ilvl="0" w:tplc="08130001">
      <w:start w:val="1"/>
      <w:numFmt w:val="bullet"/>
      <w:lvlText w:val=""/>
      <w:lvlJc w:val="left"/>
      <w:pPr>
        <w:ind w:left="720" w:hanging="360"/>
      </w:pPr>
      <w:rPr>
        <w:rFonts w:ascii="Symbol" w:hAnsi="Symbol" w:hint="default"/>
      </w:rPr>
    </w:lvl>
    <w:lvl w:ilvl="1" w:tplc="C7BE432C">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4A5069"/>
    <w:multiLevelType w:val="hybridMultilevel"/>
    <w:tmpl w:val="3B940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78F1D46"/>
    <w:multiLevelType w:val="hybridMultilevel"/>
    <w:tmpl w:val="6882DF3C"/>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9C8B7EC">
      <w:numFmt w:val="bullet"/>
      <w:lvlText w:val="-"/>
      <w:lvlJc w:val="left"/>
      <w:pPr>
        <w:ind w:left="1800" w:hanging="360"/>
      </w:pPr>
      <w:rPr>
        <w:rFonts w:ascii="Calibri" w:eastAsiaTheme="minorHAnsi" w:hAnsi="Calibri"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2F206E2"/>
    <w:multiLevelType w:val="hybridMultilevel"/>
    <w:tmpl w:val="6B82B724"/>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24" w15:restartNumberingAfterBreak="0">
    <w:nsid w:val="476477E2"/>
    <w:multiLevelType w:val="hybridMultilevel"/>
    <w:tmpl w:val="E4808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7A70844"/>
    <w:multiLevelType w:val="hybridMultilevel"/>
    <w:tmpl w:val="9B325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7F36B9B"/>
    <w:multiLevelType w:val="hybridMultilevel"/>
    <w:tmpl w:val="D24AF5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D77116A"/>
    <w:multiLevelType w:val="hybridMultilevel"/>
    <w:tmpl w:val="46C42CAA"/>
    <w:lvl w:ilvl="0" w:tplc="08130001">
      <w:start w:val="1"/>
      <w:numFmt w:val="bullet"/>
      <w:lvlText w:val=""/>
      <w:lvlJc w:val="left"/>
      <w:pPr>
        <w:ind w:left="1440" w:hanging="360"/>
      </w:pPr>
      <w:rPr>
        <w:rFonts w:ascii="Symbol" w:hAnsi="Symbol"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F2F0916"/>
    <w:multiLevelType w:val="hybridMultilevel"/>
    <w:tmpl w:val="82102D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B50E2A"/>
    <w:multiLevelType w:val="hybridMultilevel"/>
    <w:tmpl w:val="B3BCBAA0"/>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9C8B7EC">
      <w:numFmt w:val="bullet"/>
      <w:lvlText w:val="-"/>
      <w:lvlJc w:val="left"/>
      <w:pPr>
        <w:ind w:left="1800" w:hanging="360"/>
      </w:pPr>
      <w:rPr>
        <w:rFonts w:ascii="Calibri" w:eastAsiaTheme="minorHAnsi" w:hAnsi="Calibri"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0D46C2C"/>
    <w:multiLevelType w:val="hybridMultilevel"/>
    <w:tmpl w:val="36F49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69178F"/>
    <w:multiLevelType w:val="hybridMultilevel"/>
    <w:tmpl w:val="E3A4BC1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9BF078C"/>
    <w:multiLevelType w:val="hybridMultilevel"/>
    <w:tmpl w:val="95E61B90"/>
    <w:lvl w:ilvl="0" w:tplc="0813000F">
      <w:start w:val="1"/>
      <w:numFmt w:val="decimal"/>
      <w:lvlText w:val="%1."/>
      <w:lvlJc w:val="left"/>
      <w:pPr>
        <w:ind w:left="720" w:hanging="360"/>
      </w:pPr>
    </w:lvl>
    <w:lvl w:ilvl="1" w:tplc="0813000F">
      <w:start w:val="1"/>
      <w:numFmt w:val="decimal"/>
      <w:lvlText w:val="%2."/>
      <w:lvlJc w:val="left"/>
      <w:pPr>
        <w:ind w:left="149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BC06884"/>
    <w:multiLevelType w:val="hybridMultilevel"/>
    <w:tmpl w:val="D6FE8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1C4C8B"/>
    <w:multiLevelType w:val="hybridMultilevel"/>
    <w:tmpl w:val="631CAA08"/>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5" w15:restartNumberingAfterBreak="0">
    <w:nsid w:val="6D313F78"/>
    <w:multiLevelType w:val="hybridMultilevel"/>
    <w:tmpl w:val="3632A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EE50691"/>
    <w:multiLevelType w:val="hybridMultilevel"/>
    <w:tmpl w:val="5740BB72"/>
    <w:lvl w:ilvl="0" w:tplc="08130001">
      <w:start w:val="1"/>
      <w:numFmt w:val="bullet"/>
      <w:lvlText w:val=""/>
      <w:lvlJc w:val="left"/>
      <w:pPr>
        <w:ind w:left="1495" w:hanging="360"/>
      </w:pPr>
      <w:rPr>
        <w:rFonts w:ascii="Symbol" w:hAnsi="Symbol" w:hint="default"/>
      </w:rPr>
    </w:lvl>
    <w:lvl w:ilvl="1" w:tplc="08130019" w:tentative="1">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37" w15:restartNumberingAfterBreak="0">
    <w:nsid w:val="6FA72E1A"/>
    <w:multiLevelType w:val="hybridMultilevel"/>
    <w:tmpl w:val="8D6A7D84"/>
    <w:lvl w:ilvl="0" w:tplc="08130001">
      <w:start w:val="1"/>
      <w:numFmt w:val="bullet"/>
      <w:lvlText w:val=""/>
      <w:lvlJc w:val="left"/>
      <w:pPr>
        <w:ind w:left="1080" w:hanging="360"/>
      </w:pPr>
      <w:rPr>
        <w:rFonts w:ascii="Symbol" w:hAnsi="Symbol" w:hint="default"/>
      </w:rPr>
    </w:lvl>
    <w:lvl w:ilvl="1" w:tplc="B6A0B61C">
      <w:numFmt w:val="bullet"/>
      <w:lvlText w:val="-"/>
      <w:lvlJc w:val="left"/>
      <w:pPr>
        <w:ind w:left="1800" w:hanging="360"/>
      </w:pPr>
      <w:rPr>
        <w:rFonts w:ascii="Calibri" w:eastAsiaTheme="minorHAnsi" w:hAnsi="Calibri" w:cstheme="minorBid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57C7329"/>
    <w:multiLevelType w:val="hybridMultilevel"/>
    <w:tmpl w:val="47D0524A"/>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9" w15:restartNumberingAfterBreak="0">
    <w:nsid w:val="7615607E"/>
    <w:multiLevelType w:val="hybridMultilevel"/>
    <w:tmpl w:val="586A302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E141E60"/>
    <w:multiLevelType w:val="hybridMultilevel"/>
    <w:tmpl w:val="FE4C5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6"/>
  </w:num>
  <w:num w:numId="4">
    <w:abstractNumId w:val="32"/>
  </w:num>
  <w:num w:numId="5">
    <w:abstractNumId w:val="29"/>
  </w:num>
  <w:num w:numId="6">
    <w:abstractNumId w:val="38"/>
  </w:num>
  <w:num w:numId="7">
    <w:abstractNumId w:val="22"/>
  </w:num>
  <w:num w:numId="8">
    <w:abstractNumId w:val="5"/>
  </w:num>
  <w:num w:numId="9">
    <w:abstractNumId w:val="41"/>
  </w:num>
  <w:num w:numId="10">
    <w:abstractNumId w:val="35"/>
  </w:num>
  <w:num w:numId="11">
    <w:abstractNumId w:val="1"/>
  </w:num>
  <w:num w:numId="12">
    <w:abstractNumId w:val="27"/>
  </w:num>
  <w:num w:numId="13">
    <w:abstractNumId w:val="26"/>
  </w:num>
  <w:num w:numId="14">
    <w:abstractNumId w:val="17"/>
  </w:num>
  <w:num w:numId="15">
    <w:abstractNumId w:val="3"/>
  </w:num>
  <w:num w:numId="16">
    <w:abstractNumId w:val="31"/>
  </w:num>
  <w:num w:numId="17">
    <w:abstractNumId w:val="16"/>
  </w:num>
  <w:num w:numId="18">
    <w:abstractNumId w:val="23"/>
  </w:num>
  <w:num w:numId="19">
    <w:abstractNumId w:val="30"/>
  </w:num>
  <w:num w:numId="20">
    <w:abstractNumId w:val="8"/>
  </w:num>
  <w:num w:numId="21">
    <w:abstractNumId w:val="25"/>
  </w:num>
  <w:num w:numId="22">
    <w:abstractNumId w:val="39"/>
  </w:num>
  <w:num w:numId="23">
    <w:abstractNumId w:val="14"/>
  </w:num>
  <w:num w:numId="24">
    <w:abstractNumId w:val="15"/>
  </w:num>
  <w:num w:numId="25">
    <w:abstractNumId w:val="37"/>
  </w:num>
  <w:num w:numId="26">
    <w:abstractNumId w:val="20"/>
  </w:num>
  <w:num w:numId="27">
    <w:abstractNumId w:val="2"/>
  </w:num>
  <w:num w:numId="28">
    <w:abstractNumId w:val="34"/>
  </w:num>
  <w:num w:numId="29">
    <w:abstractNumId w:val="33"/>
  </w:num>
  <w:num w:numId="30">
    <w:abstractNumId w:val="9"/>
  </w:num>
  <w:num w:numId="31">
    <w:abstractNumId w:val="24"/>
  </w:num>
  <w:num w:numId="32">
    <w:abstractNumId w:val="4"/>
  </w:num>
  <w:num w:numId="33">
    <w:abstractNumId w:val="19"/>
  </w:num>
  <w:num w:numId="34">
    <w:abstractNumId w:val="18"/>
  </w:num>
  <w:num w:numId="35">
    <w:abstractNumId w:val="28"/>
  </w:num>
  <w:num w:numId="36">
    <w:abstractNumId w:val="36"/>
  </w:num>
  <w:num w:numId="37">
    <w:abstractNumId w:val="11"/>
  </w:num>
  <w:num w:numId="38">
    <w:abstractNumId w:val="40"/>
  </w:num>
  <w:num w:numId="39">
    <w:abstractNumId w:val="10"/>
  </w:num>
  <w:num w:numId="40">
    <w:abstractNumId w:val="13"/>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DB"/>
    <w:rsid w:val="00005620"/>
    <w:rsid w:val="000105CC"/>
    <w:rsid w:val="0001131E"/>
    <w:rsid w:val="000128E7"/>
    <w:rsid w:val="00016A16"/>
    <w:rsid w:val="00022F1B"/>
    <w:rsid w:val="00023CE0"/>
    <w:rsid w:val="00024272"/>
    <w:rsid w:val="00024F06"/>
    <w:rsid w:val="00025B8A"/>
    <w:rsid w:val="000276BB"/>
    <w:rsid w:val="00027B4A"/>
    <w:rsid w:val="0003015F"/>
    <w:rsid w:val="00035EFA"/>
    <w:rsid w:val="00041BDE"/>
    <w:rsid w:val="00042475"/>
    <w:rsid w:val="0004613E"/>
    <w:rsid w:val="000505BA"/>
    <w:rsid w:val="0005263D"/>
    <w:rsid w:val="00053089"/>
    <w:rsid w:val="000537E6"/>
    <w:rsid w:val="0005403A"/>
    <w:rsid w:val="000540C0"/>
    <w:rsid w:val="00055C81"/>
    <w:rsid w:val="00056848"/>
    <w:rsid w:val="00062890"/>
    <w:rsid w:val="00066CE7"/>
    <w:rsid w:val="0007146D"/>
    <w:rsid w:val="0008147B"/>
    <w:rsid w:val="00081654"/>
    <w:rsid w:val="00083008"/>
    <w:rsid w:val="00084FD8"/>
    <w:rsid w:val="00085190"/>
    <w:rsid w:val="00085AA8"/>
    <w:rsid w:val="00086560"/>
    <w:rsid w:val="000868B4"/>
    <w:rsid w:val="00090B48"/>
    <w:rsid w:val="00091092"/>
    <w:rsid w:val="00094CCC"/>
    <w:rsid w:val="00095003"/>
    <w:rsid w:val="000A3D41"/>
    <w:rsid w:val="000A61C0"/>
    <w:rsid w:val="000A6D42"/>
    <w:rsid w:val="000B147E"/>
    <w:rsid w:val="000B3D06"/>
    <w:rsid w:val="000B4062"/>
    <w:rsid w:val="000B70A3"/>
    <w:rsid w:val="000C291F"/>
    <w:rsid w:val="000C4AC0"/>
    <w:rsid w:val="000C4CCA"/>
    <w:rsid w:val="000D319B"/>
    <w:rsid w:val="000D40FB"/>
    <w:rsid w:val="000E1077"/>
    <w:rsid w:val="000F0765"/>
    <w:rsid w:val="000F6ADD"/>
    <w:rsid w:val="000F6E4C"/>
    <w:rsid w:val="00100035"/>
    <w:rsid w:val="00106973"/>
    <w:rsid w:val="0010797A"/>
    <w:rsid w:val="001114D2"/>
    <w:rsid w:val="00112940"/>
    <w:rsid w:val="001135F3"/>
    <w:rsid w:val="00114375"/>
    <w:rsid w:val="00115592"/>
    <w:rsid w:val="0011684D"/>
    <w:rsid w:val="00120F60"/>
    <w:rsid w:val="001220FA"/>
    <w:rsid w:val="001230D8"/>
    <w:rsid w:val="00123B9B"/>
    <w:rsid w:val="00126171"/>
    <w:rsid w:val="001266DD"/>
    <w:rsid w:val="0012691B"/>
    <w:rsid w:val="00127AB3"/>
    <w:rsid w:val="00130302"/>
    <w:rsid w:val="0013069F"/>
    <w:rsid w:val="00130F3E"/>
    <w:rsid w:val="001325F1"/>
    <w:rsid w:val="00132811"/>
    <w:rsid w:val="00133138"/>
    <w:rsid w:val="00133A80"/>
    <w:rsid w:val="00133E9D"/>
    <w:rsid w:val="00142A64"/>
    <w:rsid w:val="00143966"/>
    <w:rsid w:val="00147A88"/>
    <w:rsid w:val="00150084"/>
    <w:rsid w:val="001574C6"/>
    <w:rsid w:val="00163092"/>
    <w:rsid w:val="001638DC"/>
    <w:rsid w:val="0016413E"/>
    <w:rsid w:val="0016568F"/>
    <w:rsid w:val="00173F59"/>
    <w:rsid w:val="00174CD5"/>
    <w:rsid w:val="0017500D"/>
    <w:rsid w:val="001765B4"/>
    <w:rsid w:val="001777F7"/>
    <w:rsid w:val="00181E99"/>
    <w:rsid w:val="0019248E"/>
    <w:rsid w:val="00195136"/>
    <w:rsid w:val="00195232"/>
    <w:rsid w:val="00196400"/>
    <w:rsid w:val="00196E4E"/>
    <w:rsid w:val="001A0F7B"/>
    <w:rsid w:val="001A3240"/>
    <w:rsid w:val="001A324A"/>
    <w:rsid w:val="001A6504"/>
    <w:rsid w:val="001B08C1"/>
    <w:rsid w:val="001B2E4A"/>
    <w:rsid w:val="001B43CE"/>
    <w:rsid w:val="001B5108"/>
    <w:rsid w:val="001B70DA"/>
    <w:rsid w:val="001C6F39"/>
    <w:rsid w:val="001C72F7"/>
    <w:rsid w:val="001D254E"/>
    <w:rsid w:val="001D2A1B"/>
    <w:rsid w:val="001D3324"/>
    <w:rsid w:val="001D39EE"/>
    <w:rsid w:val="001E66B9"/>
    <w:rsid w:val="001E6C79"/>
    <w:rsid w:val="001E6C80"/>
    <w:rsid w:val="001F0F53"/>
    <w:rsid w:val="001F13DB"/>
    <w:rsid w:val="001F3481"/>
    <w:rsid w:val="001F5060"/>
    <w:rsid w:val="00203699"/>
    <w:rsid w:val="00207A42"/>
    <w:rsid w:val="002131C5"/>
    <w:rsid w:val="002142FC"/>
    <w:rsid w:val="0021494F"/>
    <w:rsid w:val="0021505F"/>
    <w:rsid w:val="00215DD2"/>
    <w:rsid w:val="0021658D"/>
    <w:rsid w:val="00216C5A"/>
    <w:rsid w:val="00220C74"/>
    <w:rsid w:val="002227A0"/>
    <w:rsid w:val="00223E83"/>
    <w:rsid w:val="002242FF"/>
    <w:rsid w:val="00227024"/>
    <w:rsid w:val="002279BB"/>
    <w:rsid w:val="00235B77"/>
    <w:rsid w:val="002368EB"/>
    <w:rsid w:val="00243173"/>
    <w:rsid w:val="0024349F"/>
    <w:rsid w:val="00245889"/>
    <w:rsid w:val="00246D73"/>
    <w:rsid w:val="00252E2A"/>
    <w:rsid w:val="00256185"/>
    <w:rsid w:val="0026408C"/>
    <w:rsid w:val="00264FD3"/>
    <w:rsid w:val="00267C03"/>
    <w:rsid w:val="00270294"/>
    <w:rsid w:val="0027068B"/>
    <w:rsid w:val="002712D9"/>
    <w:rsid w:val="00272617"/>
    <w:rsid w:val="002733BA"/>
    <w:rsid w:val="00273AF5"/>
    <w:rsid w:val="00275595"/>
    <w:rsid w:val="002805CB"/>
    <w:rsid w:val="002835C0"/>
    <w:rsid w:val="00284ED8"/>
    <w:rsid w:val="0029076F"/>
    <w:rsid w:val="0029096B"/>
    <w:rsid w:val="00290F3B"/>
    <w:rsid w:val="002940DA"/>
    <w:rsid w:val="00297350"/>
    <w:rsid w:val="002A230B"/>
    <w:rsid w:val="002A4B22"/>
    <w:rsid w:val="002A5B45"/>
    <w:rsid w:val="002A6267"/>
    <w:rsid w:val="002B3B81"/>
    <w:rsid w:val="002B5070"/>
    <w:rsid w:val="002B7A61"/>
    <w:rsid w:val="002C0324"/>
    <w:rsid w:val="002C177A"/>
    <w:rsid w:val="002C1F31"/>
    <w:rsid w:val="002C5147"/>
    <w:rsid w:val="002E2D55"/>
    <w:rsid w:val="002E3FF5"/>
    <w:rsid w:val="002E4873"/>
    <w:rsid w:val="002E5B09"/>
    <w:rsid w:val="002E5B9D"/>
    <w:rsid w:val="002E5C6D"/>
    <w:rsid w:val="002E768C"/>
    <w:rsid w:val="002F1AA5"/>
    <w:rsid w:val="002F289D"/>
    <w:rsid w:val="002F5BF7"/>
    <w:rsid w:val="00302E5A"/>
    <w:rsid w:val="003053DE"/>
    <w:rsid w:val="0030616A"/>
    <w:rsid w:val="00306F96"/>
    <w:rsid w:val="003113FE"/>
    <w:rsid w:val="00312E03"/>
    <w:rsid w:val="003166CC"/>
    <w:rsid w:val="0031730B"/>
    <w:rsid w:val="00327D6A"/>
    <w:rsid w:val="0033137C"/>
    <w:rsid w:val="003315CA"/>
    <w:rsid w:val="0033171E"/>
    <w:rsid w:val="00333473"/>
    <w:rsid w:val="00335E47"/>
    <w:rsid w:val="0033760C"/>
    <w:rsid w:val="003409A3"/>
    <w:rsid w:val="00342C31"/>
    <w:rsid w:val="003442D0"/>
    <w:rsid w:val="003447B9"/>
    <w:rsid w:val="00345D5B"/>
    <w:rsid w:val="0034640B"/>
    <w:rsid w:val="003473DB"/>
    <w:rsid w:val="00350802"/>
    <w:rsid w:val="003554C9"/>
    <w:rsid w:val="003665D8"/>
    <w:rsid w:val="0037128A"/>
    <w:rsid w:val="00374038"/>
    <w:rsid w:val="003749E4"/>
    <w:rsid w:val="00374E71"/>
    <w:rsid w:val="00376498"/>
    <w:rsid w:val="00377265"/>
    <w:rsid w:val="00380A45"/>
    <w:rsid w:val="00383CE7"/>
    <w:rsid w:val="00390020"/>
    <w:rsid w:val="003902FA"/>
    <w:rsid w:val="00391FB2"/>
    <w:rsid w:val="00392601"/>
    <w:rsid w:val="00392E37"/>
    <w:rsid w:val="00396487"/>
    <w:rsid w:val="003A00D0"/>
    <w:rsid w:val="003A04E7"/>
    <w:rsid w:val="003A4C79"/>
    <w:rsid w:val="003A5C7A"/>
    <w:rsid w:val="003A6F04"/>
    <w:rsid w:val="003A756E"/>
    <w:rsid w:val="003B39F6"/>
    <w:rsid w:val="003B462B"/>
    <w:rsid w:val="003C29FF"/>
    <w:rsid w:val="003C4A5C"/>
    <w:rsid w:val="003C71D8"/>
    <w:rsid w:val="003D04CE"/>
    <w:rsid w:val="003D05C5"/>
    <w:rsid w:val="003D3635"/>
    <w:rsid w:val="003D39CB"/>
    <w:rsid w:val="003D4ECF"/>
    <w:rsid w:val="003D5166"/>
    <w:rsid w:val="003D7D79"/>
    <w:rsid w:val="003E35FC"/>
    <w:rsid w:val="003E53B9"/>
    <w:rsid w:val="003E5476"/>
    <w:rsid w:val="003F1D5C"/>
    <w:rsid w:val="003F4914"/>
    <w:rsid w:val="003F4BB7"/>
    <w:rsid w:val="003F6943"/>
    <w:rsid w:val="003F7C2F"/>
    <w:rsid w:val="0040232E"/>
    <w:rsid w:val="00403663"/>
    <w:rsid w:val="004041C2"/>
    <w:rsid w:val="0040757C"/>
    <w:rsid w:val="00412322"/>
    <w:rsid w:val="00412C74"/>
    <w:rsid w:val="00414650"/>
    <w:rsid w:val="004148E2"/>
    <w:rsid w:val="00416846"/>
    <w:rsid w:val="00421B2C"/>
    <w:rsid w:val="00423546"/>
    <w:rsid w:val="004258DA"/>
    <w:rsid w:val="00426C09"/>
    <w:rsid w:val="00432158"/>
    <w:rsid w:val="0043279B"/>
    <w:rsid w:val="00434D02"/>
    <w:rsid w:val="00435A06"/>
    <w:rsid w:val="00437A14"/>
    <w:rsid w:val="00442654"/>
    <w:rsid w:val="00442BD8"/>
    <w:rsid w:val="004435DB"/>
    <w:rsid w:val="0045658D"/>
    <w:rsid w:val="00461699"/>
    <w:rsid w:val="00461D0E"/>
    <w:rsid w:val="00465627"/>
    <w:rsid w:val="00466027"/>
    <w:rsid w:val="00466337"/>
    <w:rsid w:val="00476137"/>
    <w:rsid w:val="00477BE8"/>
    <w:rsid w:val="00477E12"/>
    <w:rsid w:val="00480035"/>
    <w:rsid w:val="00481B5E"/>
    <w:rsid w:val="00482F62"/>
    <w:rsid w:val="0049090F"/>
    <w:rsid w:val="00495DFB"/>
    <w:rsid w:val="00496DD2"/>
    <w:rsid w:val="00497261"/>
    <w:rsid w:val="004A26A2"/>
    <w:rsid w:val="004A4CDA"/>
    <w:rsid w:val="004A54DD"/>
    <w:rsid w:val="004A5DDD"/>
    <w:rsid w:val="004A5FD8"/>
    <w:rsid w:val="004A7FA8"/>
    <w:rsid w:val="004A7FE5"/>
    <w:rsid w:val="004B3048"/>
    <w:rsid w:val="004C0DC3"/>
    <w:rsid w:val="004C4FFD"/>
    <w:rsid w:val="004C7CAD"/>
    <w:rsid w:val="004D0047"/>
    <w:rsid w:val="004D13BE"/>
    <w:rsid w:val="004E0FBB"/>
    <w:rsid w:val="004E1329"/>
    <w:rsid w:val="004E3C43"/>
    <w:rsid w:val="004E3FE0"/>
    <w:rsid w:val="004E5483"/>
    <w:rsid w:val="004F254A"/>
    <w:rsid w:val="004F3C79"/>
    <w:rsid w:val="004F4E54"/>
    <w:rsid w:val="004F56D5"/>
    <w:rsid w:val="004F7CA8"/>
    <w:rsid w:val="00500C6F"/>
    <w:rsid w:val="00501610"/>
    <w:rsid w:val="00501A20"/>
    <w:rsid w:val="00501C99"/>
    <w:rsid w:val="00506CBB"/>
    <w:rsid w:val="00513815"/>
    <w:rsid w:val="005176F2"/>
    <w:rsid w:val="00520643"/>
    <w:rsid w:val="00520D76"/>
    <w:rsid w:val="00521207"/>
    <w:rsid w:val="0052148D"/>
    <w:rsid w:val="0052775D"/>
    <w:rsid w:val="00534306"/>
    <w:rsid w:val="0053503A"/>
    <w:rsid w:val="005352F9"/>
    <w:rsid w:val="0053705A"/>
    <w:rsid w:val="005415D3"/>
    <w:rsid w:val="00541F1C"/>
    <w:rsid w:val="005450E7"/>
    <w:rsid w:val="005457C1"/>
    <w:rsid w:val="005459C8"/>
    <w:rsid w:val="0054674E"/>
    <w:rsid w:val="0054711B"/>
    <w:rsid w:val="00551094"/>
    <w:rsid w:val="00551D99"/>
    <w:rsid w:val="00553DC9"/>
    <w:rsid w:val="00556C87"/>
    <w:rsid w:val="00556E79"/>
    <w:rsid w:val="00557A06"/>
    <w:rsid w:val="00560241"/>
    <w:rsid w:val="00563F0E"/>
    <w:rsid w:val="0056716A"/>
    <w:rsid w:val="005708B1"/>
    <w:rsid w:val="005769E0"/>
    <w:rsid w:val="005774DD"/>
    <w:rsid w:val="0057789A"/>
    <w:rsid w:val="005818A5"/>
    <w:rsid w:val="005824AA"/>
    <w:rsid w:val="005878AB"/>
    <w:rsid w:val="00587C67"/>
    <w:rsid w:val="00587E4D"/>
    <w:rsid w:val="00592B9C"/>
    <w:rsid w:val="0059373C"/>
    <w:rsid w:val="00593F2A"/>
    <w:rsid w:val="0059499C"/>
    <w:rsid w:val="005A534C"/>
    <w:rsid w:val="005A6366"/>
    <w:rsid w:val="005A64ED"/>
    <w:rsid w:val="005A74D3"/>
    <w:rsid w:val="005B0F7C"/>
    <w:rsid w:val="005B10E2"/>
    <w:rsid w:val="005B148A"/>
    <w:rsid w:val="005B1CDB"/>
    <w:rsid w:val="005C0BEA"/>
    <w:rsid w:val="005C151E"/>
    <w:rsid w:val="005C2321"/>
    <w:rsid w:val="005C4B43"/>
    <w:rsid w:val="005C5953"/>
    <w:rsid w:val="005C657A"/>
    <w:rsid w:val="005D026F"/>
    <w:rsid w:val="005D46E6"/>
    <w:rsid w:val="005E442B"/>
    <w:rsid w:val="005E49DF"/>
    <w:rsid w:val="005E5F35"/>
    <w:rsid w:val="005E5F47"/>
    <w:rsid w:val="005F1E91"/>
    <w:rsid w:val="005F38DD"/>
    <w:rsid w:val="005F7AD9"/>
    <w:rsid w:val="005F7ECB"/>
    <w:rsid w:val="0060097B"/>
    <w:rsid w:val="00601E22"/>
    <w:rsid w:val="00617304"/>
    <w:rsid w:val="00620F71"/>
    <w:rsid w:val="00622723"/>
    <w:rsid w:val="00626FA0"/>
    <w:rsid w:val="00631A96"/>
    <w:rsid w:val="006325B9"/>
    <w:rsid w:val="00636014"/>
    <w:rsid w:val="00637310"/>
    <w:rsid w:val="006410F0"/>
    <w:rsid w:val="00643AAC"/>
    <w:rsid w:val="00643E9F"/>
    <w:rsid w:val="00647690"/>
    <w:rsid w:val="006478E3"/>
    <w:rsid w:val="00647F08"/>
    <w:rsid w:val="00650B60"/>
    <w:rsid w:val="00650D96"/>
    <w:rsid w:val="00653354"/>
    <w:rsid w:val="00654E04"/>
    <w:rsid w:val="00655175"/>
    <w:rsid w:val="00656862"/>
    <w:rsid w:val="00660CD6"/>
    <w:rsid w:val="006634DC"/>
    <w:rsid w:val="006654DE"/>
    <w:rsid w:val="00665F98"/>
    <w:rsid w:val="00670E6B"/>
    <w:rsid w:val="0067124D"/>
    <w:rsid w:val="00673754"/>
    <w:rsid w:val="0067649D"/>
    <w:rsid w:val="00677FC0"/>
    <w:rsid w:val="006814EF"/>
    <w:rsid w:val="00681533"/>
    <w:rsid w:val="00690585"/>
    <w:rsid w:val="00691CF3"/>
    <w:rsid w:val="00692666"/>
    <w:rsid w:val="006932C9"/>
    <w:rsid w:val="0069678A"/>
    <w:rsid w:val="006A0CD7"/>
    <w:rsid w:val="006A2920"/>
    <w:rsid w:val="006B5CED"/>
    <w:rsid w:val="006B6892"/>
    <w:rsid w:val="006B6D13"/>
    <w:rsid w:val="006B7E93"/>
    <w:rsid w:val="006C1FA7"/>
    <w:rsid w:val="006C33DC"/>
    <w:rsid w:val="006C3ED9"/>
    <w:rsid w:val="006C6278"/>
    <w:rsid w:val="006C79D9"/>
    <w:rsid w:val="006C7E53"/>
    <w:rsid w:val="006D0293"/>
    <w:rsid w:val="006D04E9"/>
    <w:rsid w:val="006D063B"/>
    <w:rsid w:val="006D24C8"/>
    <w:rsid w:val="006D3509"/>
    <w:rsid w:val="006D4529"/>
    <w:rsid w:val="006E35C0"/>
    <w:rsid w:val="006E4A90"/>
    <w:rsid w:val="006F1721"/>
    <w:rsid w:val="0070259F"/>
    <w:rsid w:val="0070576D"/>
    <w:rsid w:val="00706AC9"/>
    <w:rsid w:val="00707E24"/>
    <w:rsid w:val="0071062A"/>
    <w:rsid w:val="007125CA"/>
    <w:rsid w:val="00713CA3"/>
    <w:rsid w:val="007162CA"/>
    <w:rsid w:val="00716DAD"/>
    <w:rsid w:val="007233DF"/>
    <w:rsid w:val="007242B1"/>
    <w:rsid w:val="00725AEC"/>
    <w:rsid w:val="00734997"/>
    <w:rsid w:val="0073513A"/>
    <w:rsid w:val="0073528F"/>
    <w:rsid w:val="007357ED"/>
    <w:rsid w:val="00740796"/>
    <w:rsid w:val="0074255C"/>
    <w:rsid w:val="00742D2E"/>
    <w:rsid w:val="007450FD"/>
    <w:rsid w:val="00745A7D"/>
    <w:rsid w:val="00751CF7"/>
    <w:rsid w:val="00752B7C"/>
    <w:rsid w:val="00755FDF"/>
    <w:rsid w:val="00757AE5"/>
    <w:rsid w:val="00766A3E"/>
    <w:rsid w:val="007703F8"/>
    <w:rsid w:val="00771EE2"/>
    <w:rsid w:val="007724BE"/>
    <w:rsid w:val="0077431A"/>
    <w:rsid w:val="00774676"/>
    <w:rsid w:val="007752AE"/>
    <w:rsid w:val="00781A06"/>
    <w:rsid w:val="00782658"/>
    <w:rsid w:val="007859A1"/>
    <w:rsid w:val="00792B59"/>
    <w:rsid w:val="007941BB"/>
    <w:rsid w:val="00794976"/>
    <w:rsid w:val="007976F2"/>
    <w:rsid w:val="007A0850"/>
    <w:rsid w:val="007A4C48"/>
    <w:rsid w:val="007A6F76"/>
    <w:rsid w:val="007B0456"/>
    <w:rsid w:val="007B128E"/>
    <w:rsid w:val="007B2114"/>
    <w:rsid w:val="007B38C0"/>
    <w:rsid w:val="007B6A6A"/>
    <w:rsid w:val="007B749D"/>
    <w:rsid w:val="007B7678"/>
    <w:rsid w:val="007B7A96"/>
    <w:rsid w:val="007C0735"/>
    <w:rsid w:val="007C53FC"/>
    <w:rsid w:val="007C6C91"/>
    <w:rsid w:val="007C7E42"/>
    <w:rsid w:val="007D263B"/>
    <w:rsid w:val="007D6BE9"/>
    <w:rsid w:val="007D73FD"/>
    <w:rsid w:val="007E39AF"/>
    <w:rsid w:val="007F22E2"/>
    <w:rsid w:val="007F23DC"/>
    <w:rsid w:val="007F2800"/>
    <w:rsid w:val="007F3321"/>
    <w:rsid w:val="007F41D3"/>
    <w:rsid w:val="007F5388"/>
    <w:rsid w:val="007F67BC"/>
    <w:rsid w:val="008034CA"/>
    <w:rsid w:val="008116E3"/>
    <w:rsid w:val="00815113"/>
    <w:rsid w:val="00816B99"/>
    <w:rsid w:val="008172D7"/>
    <w:rsid w:val="00820F90"/>
    <w:rsid w:val="00823BC5"/>
    <w:rsid w:val="00826AEA"/>
    <w:rsid w:val="00827E7F"/>
    <w:rsid w:val="00830AED"/>
    <w:rsid w:val="0083150A"/>
    <w:rsid w:val="00833A3F"/>
    <w:rsid w:val="00833B67"/>
    <w:rsid w:val="00834D0A"/>
    <w:rsid w:val="008354A1"/>
    <w:rsid w:val="00836DBF"/>
    <w:rsid w:val="00837DF7"/>
    <w:rsid w:val="008435EE"/>
    <w:rsid w:val="00846214"/>
    <w:rsid w:val="00846383"/>
    <w:rsid w:val="00847F1F"/>
    <w:rsid w:val="00857670"/>
    <w:rsid w:val="00870247"/>
    <w:rsid w:val="008705EC"/>
    <w:rsid w:val="00870A22"/>
    <w:rsid w:val="00870A82"/>
    <w:rsid w:val="008726ED"/>
    <w:rsid w:val="00874ABA"/>
    <w:rsid w:val="0087518C"/>
    <w:rsid w:val="0087544B"/>
    <w:rsid w:val="00882A2B"/>
    <w:rsid w:val="00882CD2"/>
    <w:rsid w:val="00882F48"/>
    <w:rsid w:val="008844CD"/>
    <w:rsid w:val="0088454A"/>
    <w:rsid w:val="008849DC"/>
    <w:rsid w:val="0088662E"/>
    <w:rsid w:val="00887BEA"/>
    <w:rsid w:val="00893729"/>
    <w:rsid w:val="008956AC"/>
    <w:rsid w:val="0089599C"/>
    <w:rsid w:val="008A2E45"/>
    <w:rsid w:val="008A46F5"/>
    <w:rsid w:val="008A56CA"/>
    <w:rsid w:val="008A63F9"/>
    <w:rsid w:val="008A650F"/>
    <w:rsid w:val="008A77A2"/>
    <w:rsid w:val="008A7D6E"/>
    <w:rsid w:val="008B149A"/>
    <w:rsid w:val="008B1553"/>
    <w:rsid w:val="008B584C"/>
    <w:rsid w:val="008C6E84"/>
    <w:rsid w:val="008D0DAF"/>
    <w:rsid w:val="008D32D8"/>
    <w:rsid w:val="008E51DB"/>
    <w:rsid w:val="008E6559"/>
    <w:rsid w:val="008F2635"/>
    <w:rsid w:val="008F45AC"/>
    <w:rsid w:val="008F668A"/>
    <w:rsid w:val="009008C7"/>
    <w:rsid w:val="0090125E"/>
    <w:rsid w:val="00906825"/>
    <w:rsid w:val="00907C69"/>
    <w:rsid w:val="00912BC5"/>
    <w:rsid w:val="009134B6"/>
    <w:rsid w:val="00917123"/>
    <w:rsid w:val="00920F83"/>
    <w:rsid w:val="009232F8"/>
    <w:rsid w:val="00930E51"/>
    <w:rsid w:val="00932E52"/>
    <w:rsid w:val="00937AC2"/>
    <w:rsid w:val="009407DE"/>
    <w:rsid w:val="00941A78"/>
    <w:rsid w:val="00941B68"/>
    <w:rsid w:val="009449EC"/>
    <w:rsid w:val="0095324E"/>
    <w:rsid w:val="00955EE2"/>
    <w:rsid w:val="009603E4"/>
    <w:rsid w:val="00960447"/>
    <w:rsid w:val="00961100"/>
    <w:rsid w:val="00962840"/>
    <w:rsid w:val="009638B8"/>
    <w:rsid w:val="009653AD"/>
    <w:rsid w:val="00966AB8"/>
    <w:rsid w:val="00967986"/>
    <w:rsid w:val="009703B2"/>
    <w:rsid w:val="00974F99"/>
    <w:rsid w:val="00977E8F"/>
    <w:rsid w:val="00981370"/>
    <w:rsid w:val="009814EC"/>
    <w:rsid w:val="009836C2"/>
    <w:rsid w:val="00985306"/>
    <w:rsid w:val="009873BB"/>
    <w:rsid w:val="00993D91"/>
    <w:rsid w:val="009960AC"/>
    <w:rsid w:val="0099786D"/>
    <w:rsid w:val="009A2140"/>
    <w:rsid w:val="009A4722"/>
    <w:rsid w:val="009A57C2"/>
    <w:rsid w:val="009B0C23"/>
    <w:rsid w:val="009B12E0"/>
    <w:rsid w:val="009B1560"/>
    <w:rsid w:val="009B1859"/>
    <w:rsid w:val="009B2C11"/>
    <w:rsid w:val="009B35B2"/>
    <w:rsid w:val="009C0F58"/>
    <w:rsid w:val="009D2273"/>
    <w:rsid w:val="009E0B61"/>
    <w:rsid w:val="009E25C5"/>
    <w:rsid w:val="009E2756"/>
    <w:rsid w:val="009E3630"/>
    <w:rsid w:val="009F038A"/>
    <w:rsid w:val="009F2E12"/>
    <w:rsid w:val="00A11C81"/>
    <w:rsid w:val="00A12A9D"/>
    <w:rsid w:val="00A12CA2"/>
    <w:rsid w:val="00A13E7E"/>
    <w:rsid w:val="00A1764A"/>
    <w:rsid w:val="00A2165E"/>
    <w:rsid w:val="00A25C5A"/>
    <w:rsid w:val="00A26019"/>
    <w:rsid w:val="00A31382"/>
    <w:rsid w:val="00A33C38"/>
    <w:rsid w:val="00A34867"/>
    <w:rsid w:val="00A37BC2"/>
    <w:rsid w:val="00A4009F"/>
    <w:rsid w:val="00A401AB"/>
    <w:rsid w:val="00A42EF2"/>
    <w:rsid w:val="00A45A01"/>
    <w:rsid w:val="00A54581"/>
    <w:rsid w:val="00A56624"/>
    <w:rsid w:val="00A60968"/>
    <w:rsid w:val="00A60EE1"/>
    <w:rsid w:val="00A610DA"/>
    <w:rsid w:val="00A61404"/>
    <w:rsid w:val="00A65735"/>
    <w:rsid w:val="00A66F34"/>
    <w:rsid w:val="00A71F39"/>
    <w:rsid w:val="00A7232E"/>
    <w:rsid w:val="00A73034"/>
    <w:rsid w:val="00A7439F"/>
    <w:rsid w:val="00A80E7E"/>
    <w:rsid w:val="00A82B28"/>
    <w:rsid w:val="00A840CC"/>
    <w:rsid w:val="00A8415A"/>
    <w:rsid w:val="00A8415F"/>
    <w:rsid w:val="00A84531"/>
    <w:rsid w:val="00A845BA"/>
    <w:rsid w:val="00A87119"/>
    <w:rsid w:val="00A91322"/>
    <w:rsid w:val="00A960FA"/>
    <w:rsid w:val="00A96525"/>
    <w:rsid w:val="00A97FF2"/>
    <w:rsid w:val="00AB077B"/>
    <w:rsid w:val="00AB1240"/>
    <w:rsid w:val="00AB4122"/>
    <w:rsid w:val="00AB4DE0"/>
    <w:rsid w:val="00AB630C"/>
    <w:rsid w:val="00AB6F73"/>
    <w:rsid w:val="00AC0A6D"/>
    <w:rsid w:val="00AC1A28"/>
    <w:rsid w:val="00AC4525"/>
    <w:rsid w:val="00AD6A74"/>
    <w:rsid w:val="00AE1ACF"/>
    <w:rsid w:val="00AE4DA4"/>
    <w:rsid w:val="00AF256F"/>
    <w:rsid w:val="00AF2798"/>
    <w:rsid w:val="00AF5CBD"/>
    <w:rsid w:val="00AF671A"/>
    <w:rsid w:val="00AF7885"/>
    <w:rsid w:val="00B01898"/>
    <w:rsid w:val="00B0465B"/>
    <w:rsid w:val="00B07EBD"/>
    <w:rsid w:val="00B119C4"/>
    <w:rsid w:val="00B11D26"/>
    <w:rsid w:val="00B14234"/>
    <w:rsid w:val="00B14360"/>
    <w:rsid w:val="00B15533"/>
    <w:rsid w:val="00B15724"/>
    <w:rsid w:val="00B16E39"/>
    <w:rsid w:val="00B178DA"/>
    <w:rsid w:val="00B17F98"/>
    <w:rsid w:val="00B21E75"/>
    <w:rsid w:val="00B21EC8"/>
    <w:rsid w:val="00B22296"/>
    <w:rsid w:val="00B25497"/>
    <w:rsid w:val="00B306A7"/>
    <w:rsid w:val="00B32AF2"/>
    <w:rsid w:val="00B34E20"/>
    <w:rsid w:val="00B375A9"/>
    <w:rsid w:val="00B4250D"/>
    <w:rsid w:val="00B43FE9"/>
    <w:rsid w:val="00B50EFE"/>
    <w:rsid w:val="00B50F78"/>
    <w:rsid w:val="00B515A1"/>
    <w:rsid w:val="00B541B3"/>
    <w:rsid w:val="00B5508A"/>
    <w:rsid w:val="00B61543"/>
    <w:rsid w:val="00B766DC"/>
    <w:rsid w:val="00B76BFA"/>
    <w:rsid w:val="00B77E12"/>
    <w:rsid w:val="00B77E2F"/>
    <w:rsid w:val="00B8063F"/>
    <w:rsid w:val="00B80898"/>
    <w:rsid w:val="00B80AFF"/>
    <w:rsid w:val="00B82E5A"/>
    <w:rsid w:val="00B83FD3"/>
    <w:rsid w:val="00B85EA4"/>
    <w:rsid w:val="00B94862"/>
    <w:rsid w:val="00B9686E"/>
    <w:rsid w:val="00B97583"/>
    <w:rsid w:val="00BA1666"/>
    <w:rsid w:val="00BA2C57"/>
    <w:rsid w:val="00BA7BDD"/>
    <w:rsid w:val="00BB0825"/>
    <w:rsid w:val="00BB0E04"/>
    <w:rsid w:val="00BB173A"/>
    <w:rsid w:val="00BC5357"/>
    <w:rsid w:val="00BD0041"/>
    <w:rsid w:val="00BD4C99"/>
    <w:rsid w:val="00BD58D4"/>
    <w:rsid w:val="00BE0FF9"/>
    <w:rsid w:val="00BE1AEF"/>
    <w:rsid w:val="00BE7B30"/>
    <w:rsid w:val="00BF0783"/>
    <w:rsid w:val="00BF59F7"/>
    <w:rsid w:val="00BF6060"/>
    <w:rsid w:val="00C02738"/>
    <w:rsid w:val="00C03DF7"/>
    <w:rsid w:val="00C0609F"/>
    <w:rsid w:val="00C06E52"/>
    <w:rsid w:val="00C10A18"/>
    <w:rsid w:val="00C1123D"/>
    <w:rsid w:val="00C11AC1"/>
    <w:rsid w:val="00C12221"/>
    <w:rsid w:val="00C14272"/>
    <w:rsid w:val="00C215BB"/>
    <w:rsid w:val="00C27567"/>
    <w:rsid w:val="00C3239E"/>
    <w:rsid w:val="00C32D41"/>
    <w:rsid w:val="00C34654"/>
    <w:rsid w:val="00C363EF"/>
    <w:rsid w:val="00C37504"/>
    <w:rsid w:val="00C45401"/>
    <w:rsid w:val="00C45AE1"/>
    <w:rsid w:val="00C51A20"/>
    <w:rsid w:val="00C52236"/>
    <w:rsid w:val="00C5500C"/>
    <w:rsid w:val="00C61F5F"/>
    <w:rsid w:val="00C63E9C"/>
    <w:rsid w:val="00C64A5F"/>
    <w:rsid w:val="00C65DDE"/>
    <w:rsid w:val="00C77A51"/>
    <w:rsid w:val="00C82BB2"/>
    <w:rsid w:val="00C86AE2"/>
    <w:rsid w:val="00C93092"/>
    <w:rsid w:val="00C94A0E"/>
    <w:rsid w:val="00C94E03"/>
    <w:rsid w:val="00C950CA"/>
    <w:rsid w:val="00C95A50"/>
    <w:rsid w:val="00C9648F"/>
    <w:rsid w:val="00C971A3"/>
    <w:rsid w:val="00CA09DF"/>
    <w:rsid w:val="00CA11A3"/>
    <w:rsid w:val="00CB02FA"/>
    <w:rsid w:val="00CB3AA4"/>
    <w:rsid w:val="00CC06AF"/>
    <w:rsid w:val="00CC0D52"/>
    <w:rsid w:val="00CC143C"/>
    <w:rsid w:val="00CC4276"/>
    <w:rsid w:val="00CD36FD"/>
    <w:rsid w:val="00CE13CC"/>
    <w:rsid w:val="00CE4B8E"/>
    <w:rsid w:val="00CE501B"/>
    <w:rsid w:val="00CE7AB1"/>
    <w:rsid w:val="00CF1EEB"/>
    <w:rsid w:val="00CF335A"/>
    <w:rsid w:val="00CF430A"/>
    <w:rsid w:val="00CF5BA5"/>
    <w:rsid w:val="00D0294E"/>
    <w:rsid w:val="00D111F2"/>
    <w:rsid w:val="00D16121"/>
    <w:rsid w:val="00D22E5C"/>
    <w:rsid w:val="00D23285"/>
    <w:rsid w:val="00D24BB7"/>
    <w:rsid w:val="00D2686D"/>
    <w:rsid w:val="00D33F15"/>
    <w:rsid w:val="00D34AE4"/>
    <w:rsid w:val="00D368B8"/>
    <w:rsid w:val="00D4407C"/>
    <w:rsid w:val="00D4473C"/>
    <w:rsid w:val="00D51975"/>
    <w:rsid w:val="00D53827"/>
    <w:rsid w:val="00D55290"/>
    <w:rsid w:val="00D55B23"/>
    <w:rsid w:val="00D5663F"/>
    <w:rsid w:val="00D56856"/>
    <w:rsid w:val="00D57934"/>
    <w:rsid w:val="00D60904"/>
    <w:rsid w:val="00D6279F"/>
    <w:rsid w:val="00D66907"/>
    <w:rsid w:val="00D70B4F"/>
    <w:rsid w:val="00D72CDA"/>
    <w:rsid w:val="00D72DF8"/>
    <w:rsid w:val="00D73E1F"/>
    <w:rsid w:val="00D73EE7"/>
    <w:rsid w:val="00D75A47"/>
    <w:rsid w:val="00D81C58"/>
    <w:rsid w:val="00D82E32"/>
    <w:rsid w:val="00D83558"/>
    <w:rsid w:val="00D901C0"/>
    <w:rsid w:val="00D91721"/>
    <w:rsid w:val="00D92CB6"/>
    <w:rsid w:val="00D9781C"/>
    <w:rsid w:val="00DA0437"/>
    <w:rsid w:val="00DA1A15"/>
    <w:rsid w:val="00DA26A1"/>
    <w:rsid w:val="00DA28DC"/>
    <w:rsid w:val="00DB34DA"/>
    <w:rsid w:val="00DB4D89"/>
    <w:rsid w:val="00DC09F8"/>
    <w:rsid w:val="00DC176A"/>
    <w:rsid w:val="00DC1837"/>
    <w:rsid w:val="00DC32A1"/>
    <w:rsid w:val="00DC37E4"/>
    <w:rsid w:val="00DC38CE"/>
    <w:rsid w:val="00DC3CF3"/>
    <w:rsid w:val="00DC7836"/>
    <w:rsid w:val="00DD0D98"/>
    <w:rsid w:val="00DD1186"/>
    <w:rsid w:val="00DD2570"/>
    <w:rsid w:val="00DD3EAE"/>
    <w:rsid w:val="00DE5B5E"/>
    <w:rsid w:val="00DF13F6"/>
    <w:rsid w:val="00DF1B59"/>
    <w:rsid w:val="00DF20A0"/>
    <w:rsid w:val="00DF227C"/>
    <w:rsid w:val="00DF28A0"/>
    <w:rsid w:val="00DF2F70"/>
    <w:rsid w:val="00DF7F40"/>
    <w:rsid w:val="00E063F2"/>
    <w:rsid w:val="00E16BBF"/>
    <w:rsid w:val="00E208CF"/>
    <w:rsid w:val="00E24B41"/>
    <w:rsid w:val="00E2677D"/>
    <w:rsid w:val="00E34783"/>
    <w:rsid w:val="00E36855"/>
    <w:rsid w:val="00E37E6A"/>
    <w:rsid w:val="00E4189D"/>
    <w:rsid w:val="00E41A02"/>
    <w:rsid w:val="00E5094B"/>
    <w:rsid w:val="00E545D8"/>
    <w:rsid w:val="00E607A9"/>
    <w:rsid w:val="00E63830"/>
    <w:rsid w:val="00E655EF"/>
    <w:rsid w:val="00E66244"/>
    <w:rsid w:val="00E7165F"/>
    <w:rsid w:val="00E755A8"/>
    <w:rsid w:val="00E76669"/>
    <w:rsid w:val="00E77C85"/>
    <w:rsid w:val="00E83505"/>
    <w:rsid w:val="00E859B6"/>
    <w:rsid w:val="00E86F77"/>
    <w:rsid w:val="00E86F86"/>
    <w:rsid w:val="00E931FA"/>
    <w:rsid w:val="00E95EF4"/>
    <w:rsid w:val="00E9691D"/>
    <w:rsid w:val="00E978CB"/>
    <w:rsid w:val="00EA0C1A"/>
    <w:rsid w:val="00EA7149"/>
    <w:rsid w:val="00EB2D25"/>
    <w:rsid w:val="00EB324F"/>
    <w:rsid w:val="00EC27BB"/>
    <w:rsid w:val="00EC35A8"/>
    <w:rsid w:val="00EC45A0"/>
    <w:rsid w:val="00EC4C0B"/>
    <w:rsid w:val="00EC69D6"/>
    <w:rsid w:val="00ED5C21"/>
    <w:rsid w:val="00ED5D35"/>
    <w:rsid w:val="00ED717A"/>
    <w:rsid w:val="00EE02ED"/>
    <w:rsid w:val="00EE373A"/>
    <w:rsid w:val="00EE39D9"/>
    <w:rsid w:val="00EE3FDD"/>
    <w:rsid w:val="00EE6E45"/>
    <w:rsid w:val="00EE73EB"/>
    <w:rsid w:val="00EF1811"/>
    <w:rsid w:val="00EF30DB"/>
    <w:rsid w:val="00EF43E6"/>
    <w:rsid w:val="00EF46B9"/>
    <w:rsid w:val="00EF4C63"/>
    <w:rsid w:val="00EF6AA1"/>
    <w:rsid w:val="00EF7DC7"/>
    <w:rsid w:val="00F028A5"/>
    <w:rsid w:val="00F04C1E"/>
    <w:rsid w:val="00F07FA9"/>
    <w:rsid w:val="00F17728"/>
    <w:rsid w:val="00F2116C"/>
    <w:rsid w:val="00F21B09"/>
    <w:rsid w:val="00F226B1"/>
    <w:rsid w:val="00F23F14"/>
    <w:rsid w:val="00F3176A"/>
    <w:rsid w:val="00F31B84"/>
    <w:rsid w:val="00F34844"/>
    <w:rsid w:val="00F408A6"/>
    <w:rsid w:val="00F46B20"/>
    <w:rsid w:val="00F47870"/>
    <w:rsid w:val="00F51B12"/>
    <w:rsid w:val="00F53D11"/>
    <w:rsid w:val="00F54DCB"/>
    <w:rsid w:val="00F568B3"/>
    <w:rsid w:val="00F56ACF"/>
    <w:rsid w:val="00F6257F"/>
    <w:rsid w:val="00F75DE6"/>
    <w:rsid w:val="00F76A9D"/>
    <w:rsid w:val="00F773CA"/>
    <w:rsid w:val="00F80A58"/>
    <w:rsid w:val="00F8329C"/>
    <w:rsid w:val="00F87C0F"/>
    <w:rsid w:val="00F93B82"/>
    <w:rsid w:val="00F94A5E"/>
    <w:rsid w:val="00FA251D"/>
    <w:rsid w:val="00FA4F58"/>
    <w:rsid w:val="00FA7CB6"/>
    <w:rsid w:val="00FB0588"/>
    <w:rsid w:val="00FB6012"/>
    <w:rsid w:val="00FB6417"/>
    <w:rsid w:val="00FC4797"/>
    <w:rsid w:val="00FC53FD"/>
    <w:rsid w:val="00FD1A46"/>
    <w:rsid w:val="00FD3914"/>
    <w:rsid w:val="00FD6D5D"/>
    <w:rsid w:val="00FD7D0D"/>
    <w:rsid w:val="00FE0BBC"/>
    <w:rsid w:val="00FE1DBE"/>
    <w:rsid w:val="00FE4324"/>
    <w:rsid w:val="00FE545B"/>
    <w:rsid w:val="00FE71FB"/>
    <w:rsid w:val="00FF0F8A"/>
    <w:rsid w:val="00FF5E57"/>
    <w:rsid w:val="00FF768F"/>
    <w:rsid w:val="00FF7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83449EB"/>
  <w15:docId w15:val="{C3C2F167-F926-43D8-A926-15C6615E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BD"/>
    <w:pPr>
      <w:spacing w:after="160" w:line="259" w:lineRule="auto"/>
    </w:pPr>
    <w:rPr>
      <w:lang w:val="en-US"/>
    </w:rPr>
  </w:style>
  <w:style w:type="paragraph" w:styleId="Heading1">
    <w:name w:val="heading 1"/>
    <w:basedOn w:val="Normal"/>
    <w:next w:val="Normal"/>
    <w:link w:val="Heading1Char"/>
    <w:uiPriority w:val="9"/>
    <w:qFormat/>
    <w:rsid w:val="00EF30DB"/>
    <w:pPr>
      <w:keepNext/>
      <w:keepLines/>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EF30DB"/>
    <w:pPr>
      <w:keepNext/>
      <w:keepLines/>
      <w:spacing w:before="240" w:after="240" w:line="240" w:lineRule="auto"/>
      <w:ind w:right="567"/>
      <w:outlineLvl w:val="1"/>
    </w:pPr>
    <w:rPr>
      <w:rFonts w:ascii="Calibri" w:eastAsiaTheme="majorEastAsia" w:hAnsi="Calibri" w:cs="Calibri"/>
      <w:b/>
      <w:sz w:val="26"/>
      <w:szCs w:val="26"/>
      <w:lang w:eastAsia="fr-BE"/>
    </w:rPr>
  </w:style>
  <w:style w:type="paragraph" w:styleId="Heading3">
    <w:name w:val="heading 3"/>
    <w:basedOn w:val="Normal"/>
    <w:next w:val="Normal"/>
    <w:link w:val="Heading3Char"/>
    <w:uiPriority w:val="9"/>
    <w:unhideWhenUsed/>
    <w:qFormat/>
    <w:rsid w:val="00EF30DB"/>
    <w:pPr>
      <w:keepNext/>
      <w:keepLines/>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EF30DB"/>
    <w:pPr>
      <w:keepNext/>
      <w:keepLines/>
      <w:spacing w:before="120" w:after="120" w:line="276" w:lineRule="auto"/>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EF30DB"/>
    <w:pPr>
      <w:keepNext/>
      <w:keepLines/>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EF30DB"/>
    <w:pPr>
      <w:keepNext/>
      <w:keepLines/>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EF30DB"/>
    <w:pPr>
      <w:keepNext/>
      <w:keepLines/>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EF30DB"/>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EF30DB"/>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unhideWhenUsed/>
    <w:rsid w:val="00481B5E"/>
    <w:pPr>
      <w:spacing w:after="0" w:line="240" w:lineRule="auto"/>
    </w:pPr>
    <w:rPr>
      <w:szCs w:val="20"/>
    </w:rPr>
  </w:style>
  <w:style w:type="character" w:customStyle="1" w:styleId="FootnoteTextChar">
    <w:name w:val="Footnote Text Char"/>
    <w:basedOn w:val="DefaultParagraphFont"/>
    <w:link w:val="FootnoteText"/>
    <w:uiPriority w:val="99"/>
    <w:rsid w:val="00481B5E"/>
    <w:rPr>
      <w:sz w:val="20"/>
      <w:szCs w:val="20"/>
      <w:lang w:val="nl-BE"/>
    </w:rPr>
  </w:style>
  <w:style w:type="character" w:styleId="FootnoteReference">
    <w:name w:val="footnote reference"/>
    <w:basedOn w:val="DefaultParagraphFont"/>
    <w:uiPriority w:val="99"/>
    <w:rsid w:val="00481B5E"/>
    <w:rPr>
      <w:position w:val="6"/>
      <w:sz w:val="16"/>
    </w:rPr>
  </w:style>
  <w:style w:type="paragraph" w:styleId="ListParagraph">
    <w:name w:val="List Paragraph"/>
    <w:basedOn w:val="Normal"/>
    <w:link w:val="ListParagraphChar"/>
    <w:uiPriority w:val="34"/>
    <w:qFormat/>
    <w:rsid w:val="007D6BE9"/>
    <w:pPr>
      <w:ind w:left="720"/>
      <w:contextualSpacing/>
    </w:pPr>
  </w:style>
  <w:style w:type="character" w:customStyle="1" w:styleId="st1">
    <w:name w:val="st1"/>
    <w:basedOn w:val="DefaultParagraphFont"/>
    <w:rsid w:val="004E0FBB"/>
  </w:style>
  <w:style w:type="character" w:customStyle="1" w:styleId="blok">
    <w:name w:val="blok"/>
    <w:basedOn w:val="DefaultParagraphFont"/>
    <w:rsid w:val="009C0F58"/>
  </w:style>
  <w:style w:type="paragraph" w:customStyle="1" w:styleId="Default">
    <w:name w:val="Default"/>
    <w:rsid w:val="0040232E"/>
    <w:pPr>
      <w:autoSpaceDE w:val="0"/>
      <w:autoSpaceDN w:val="0"/>
      <w:adjustRightInd w:val="0"/>
      <w:spacing w:after="0" w:line="240" w:lineRule="auto"/>
    </w:pPr>
    <w:rPr>
      <w:rFonts w:ascii="EUAlbertina" w:hAnsi="EUAlbertina" w:cs="EUAlbertina"/>
      <w:color w:val="000000"/>
      <w:sz w:val="24"/>
      <w:szCs w:val="24"/>
      <w:lang w:val="nl-BE"/>
    </w:rPr>
  </w:style>
  <w:style w:type="character" w:customStyle="1" w:styleId="Heading1Char">
    <w:name w:val="Heading 1 Char"/>
    <w:basedOn w:val="DefaultParagraphFont"/>
    <w:link w:val="Heading1"/>
    <w:uiPriority w:val="9"/>
    <w:rsid w:val="00EF30DB"/>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EF30DB"/>
    <w:rPr>
      <w:rFonts w:ascii="Calibri" w:eastAsiaTheme="majorEastAsia" w:hAnsi="Calibri" w:cs="Calibri"/>
      <w:b/>
      <w:sz w:val="26"/>
      <w:szCs w:val="26"/>
      <w:lang w:val="nl-BE" w:eastAsia="fr-BE"/>
    </w:rPr>
  </w:style>
  <w:style w:type="character" w:customStyle="1" w:styleId="Heading3Char">
    <w:name w:val="Heading 3 Char"/>
    <w:basedOn w:val="DefaultParagraphFont"/>
    <w:link w:val="Heading3"/>
    <w:uiPriority w:val="9"/>
    <w:rsid w:val="00EF30DB"/>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EF30DB"/>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EF30DB"/>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EF30DB"/>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EF30DB"/>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EF30DB"/>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EF30DB"/>
    <w:rPr>
      <w:rFonts w:asciiTheme="majorHAnsi" w:eastAsiaTheme="majorEastAsia" w:hAnsiTheme="majorHAnsi" w:cstheme="majorBidi"/>
      <w:i/>
      <w:iCs/>
      <w:color w:val="272727" w:themeColor="text1" w:themeTint="D8"/>
      <w:sz w:val="21"/>
      <w:szCs w:val="21"/>
      <w:lang w:val="fr-BE"/>
    </w:rPr>
  </w:style>
  <w:style w:type="table" w:customStyle="1" w:styleId="PlainTable11">
    <w:name w:val="Plain Table 11"/>
    <w:basedOn w:val="TableNormal"/>
    <w:next w:val="PlainTable1"/>
    <w:uiPriority w:val="41"/>
    <w:rsid w:val="00EF30D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EF30DB"/>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EF30DB"/>
    <w:rPr>
      <w:sz w:val="20"/>
      <w:lang w:val="nl-BE"/>
    </w:rPr>
  </w:style>
  <w:style w:type="table" w:styleId="PlainTable1">
    <w:name w:val="Plain Table 1"/>
    <w:basedOn w:val="TableNormal"/>
    <w:uiPriority w:val="41"/>
    <w:rsid w:val="00EF30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AF5C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CBD"/>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AF5CBD"/>
    <w:rPr>
      <w:sz w:val="16"/>
      <w:szCs w:val="16"/>
    </w:rPr>
  </w:style>
  <w:style w:type="paragraph" w:styleId="CommentText">
    <w:name w:val="annotation text"/>
    <w:basedOn w:val="Normal"/>
    <w:link w:val="CommentTextChar"/>
    <w:uiPriority w:val="99"/>
    <w:unhideWhenUsed/>
    <w:rsid w:val="00AF5CBD"/>
    <w:pPr>
      <w:spacing w:line="240" w:lineRule="auto"/>
    </w:pPr>
    <w:rPr>
      <w:sz w:val="20"/>
      <w:szCs w:val="20"/>
    </w:rPr>
  </w:style>
  <w:style w:type="character" w:customStyle="1" w:styleId="CommentTextChar">
    <w:name w:val="Comment Text Char"/>
    <w:basedOn w:val="DefaultParagraphFont"/>
    <w:link w:val="CommentText"/>
    <w:uiPriority w:val="99"/>
    <w:rsid w:val="00AF5CBD"/>
    <w:rPr>
      <w:sz w:val="20"/>
      <w:szCs w:val="20"/>
      <w:lang w:val="en-US"/>
    </w:rPr>
  </w:style>
  <w:style w:type="paragraph" w:styleId="CommentSubject">
    <w:name w:val="annotation subject"/>
    <w:basedOn w:val="CommentText"/>
    <w:next w:val="CommentText"/>
    <w:link w:val="CommentSubjectChar"/>
    <w:uiPriority w:val="99"/>
    <w:semiHidden/>
    <w:unhideWhenUsed/>
    <w:rsid w:val="00DC3CF3"/>
    <w:rPr>
      <w:b/>
      <w:bCs/>
    </w:rPr>
  </w:style>
  <w:style w:type="character" w:customStyle="1" w:styleId="CommentSubjectChar">
    <w:name w:val="Comment Subject Char"/>
    <w:basedOn w:val="CommentTextChar"/>
    <w:link w:val="CommentSubject"/>
    <w:uiPriority w:val="99"/>
    <w:semiHidden/>
    <w:rsid w:val="00DC3CF3"/>
    <w:rPr>
      <w:b/>
      <w:bCs/>
      <w:sz w:val="20"/>
      <w:szCs w:val="20"/>
      <w:lang w:val="en-US"/>
    </w:rPr>
  </w:style>
  <w:style w:type="paragraph" w:styleId="Revision">
    <w:name w:val="Revision"/>
    <w:hidden/>
    <w:uiPriority w:val="99"/>
    <w:semiHidden/>
    <w:rsid w:val="005176F2"/>
    <w:pPr>
      <w:spacing w:after="0" w:line="240" w:lineRule="auto"/>
    </w:pPr>
    <w:rPr>
      <w:lang w:val="en-US"/>
    </w:rPr>
  </w:style>
  <w:style w:type="paragraph" w:styleId="NormalWeb">
    <w:name w:val="Normal (Web)"/>
    <w:basedOn w:val="Normal"/>
    <w:uiPriority w:val="99"/>
    <w:semiHidden/>
    <w:unhideWhenUsed/>
    <w:rsid w:val="00937AC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sid w:val="00643AAC"/>
    <w:rPr>
      <w:b/>
      <w:bCs/>
    </w:rPr>
  </w:style>
  <w:style w:type="table" w:styleId="TableGridLight">
    <w:name w:val="Grid Table Light"/>
    <w:basedOn w:val="TableNormal"/>
    <w:uiPriority w:val="40"/>
    <w:rsid w:val="00FB05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6007">
      <w:bodyDiv w:val="1"/>
      <w:marLeft w:val="0"/>
      <w:marRight w:val="0"/>
      <w:marTop w:val="0"/>
      <w:marBottom w:val="0"/>
      <w:divBdr>
        <w:top w:val="none" w:sz="0" w:space="0" w:color="auto"/>
        <w:left w:val="none" w:sz="0" w:space="0" w:color="auto"/>
        <w:bottom w:val="none" w:sz="0" w:space="0" w:color="auto"/>
        <w:right w:val="none" w:sz="0" w:space="0" w:color="auto"/>
      </w:divBdr>
    </w:div>
    <w:div w:id="280965937">
      <w:bodyDiv w:val="1"/>
      <w:marLeft w:val="0"/>
      <w:marRight w:val="0"/>
      <w:marTop w:val="0"/>
      <w:marBottom w:val="0"/>
      <w:divBdr>
        <w:top w:val="none" w:sz="0" w:space="0" w:color="auto"/>
        <w:left w:val="none" w:sz="0" w:space="0" w:color="auto"/>
        <w:bottom w:val="none" w:sz="0" w:space="0" w:color="auto"/>
        <w:right w:val="none" w:sz="0" w:space="0" w:color="auto"/>
      </w:divBdr>
    </w:div>
    <w:div w:id="512453604">
      <w:bodyDiv w:val="1"/>
      <w:marLeft w:val="0"/>
      <w:marRight w:val="0"/>
      <w:marTop w:val="0"/>
      <w:marBottom w:val="0"/>
      <w:divBdr>
        <w:top w:val="none" w:sz="0" w:space="0" w:color="auto"/>
        <w:left w:val="none" w:sz="0" w:space="0" w:color="auto"/>
        <w:bottom w:val="none" w:sz="0" w:space="0" w:color="auto"/>
        <w:right w:val="none" w:sz="0" w:space="0" w:color="auto"/>
      </w:divBdr>
    </w:div>
    <w:div w:id="886799500">
      <w:bodyDiv w:val="1"/>
      <w:marLeft w:val="0"/>
      <w:marRight w:val="0"/>
      <w:marTop w:val="0"/>
      <w:marBottom w:val="0"/>
      <w:divBdr>
        <w:top w:val="none" w:sz="0" w:space="0" w:color="auto"/>
        <w:left w:val="none" w:sz="0" w:space="0" w:color="auto"/>
        <w:bottom w:val="none" w:sz="0" w:space="0" w:color="auto"/>
        <w:right w:val="none" w:sz="0" w:space="0" w:color="auto"/>
      </w:divBdr>
    </w:div>
    <w:div w:id="1377047194">
      <w:bodyDiv w:val="1"/>
      <w:marLeft w:val="0"/>
      <w:marRight w:val="0"/>
      <w:marTop w:val="0"/>
      <w:marBottom w:val="0"/>
      <w:divBdr>
        <w:top w:val="none" w:sz="0" w:space="0" w:color="auto"/>
        <w:left w:val="none" w:sz="0" w:space="0" w:color="auto"/>
        <w:bottom w:val="none" w:sz="0" w:space="0" w:color="auto"/>
        <w:right w:val="none" w:sz="0" w:space="0" w:color="auto"/>
      </w:divBdr>
    </w:div>
    <w:div w:id="1706248551">
      <w:bodyDiv w:val="1"/>
      <w:marLeft w:val="0"/>
      <w:marRight w:val="0"/>
      <w:marTop w:val="0"/>
      <w:marBottom w:val="0"/>
      <w:divBdr>
        <w:top w:val="none" w:sz="0" w:space="0" w:color="auto"/>
        <w:left w:val="none" w:sz="0" w:space="0" w:color="auto"/>
        <w:bottom w:val="none" w:sz="0" w:space="0" w:color="auto"/>
        <w:right w:val="none" w:sz="0" w:space="0" w:color="auto"/>
      </w:divBdr>
    </w:div>
    <w:div w:id="20223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nl/faq/privacybeleid-van-de-fs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nl/faq/privacybeleid-van-de-fs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Website\consultations_autresdocuments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613575600742D48A498F2DAF78C566"/>
        <w:category>
          <w:name w:val="General"/>
          <w:gallery w:val="placeholder"/>
        </w:category>
        <w:types>
          <w:type w:val="bbPlcHdr"/>
        </w:types>
        <w:behaviors>
          <w:behavior w:val="content"/>
        </w:behaviors>
        <w:guid w:val="{03B59CF2-7212-4C86-B44A-74B1601AAC0C}"/>
      </w:docPartPr>
      <w:docPartBody>
        <w:p w:rsidR="00FA0BD6" w:rsidRDefault="00C50E3E" w:rsidP="00C50E3E">
          <w:pPr>
            <w:pStyle w:val="04613575600742D48A498F2DAF78C566"/>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3E"/>
    <w:rsid w:val="00C50E3E"/>
    <w:rsid w:val="00FA0B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E3E"/>
  </w:style>
  <w:style w:type="paragraph" w:customStyle="1" w:styleId="6102AF7E5BCD4308BE61B0C1E07573E2">
    <w:name w:val="6102AF7E5BCD4308BE61B0C1E07573E2"/>
    <w:rsid w:val="00C50E3E"/>
  </w:style>
  <w:style w:type="paragraph" w:customStyle="1" w:styleId="04613575600742D48A498F2DAF78C566">
    <w:name w:val="04613575600742D48A498F2DAF78C566"/>
    <w:rsid w:val="00C50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eate a new document." ma:contentTypeScope="" ma:versionID="156cb77cdef4c91fcc396421143f36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BC6C-F2E3-4761-A7F8-3C09D6C52331}">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C7F119C-E3B4-45B5-881D-5A743884AEE3}">
  <ds:schemaRefs>
    <ds:schemaRef ds:uri="http://schemas.microsoft.com/sharepoint/v3/contenttype/forms"/>
  </ds:schemaRefs>
</ds:datastoreItem>
</file>

<file path=customXml/itemProps3.xml><?xml version="1.0" encoding="utf-8"?>
<ds:datastoreItem xmlns:ds="http://schemas.openxmlformats.org/officeDocument/2006/customXml" ds:itemID="{18AC9A46-30FA-4865-8AEB-5596444F6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683DD1-3033-439A-85F3-B5CDF325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consultations_autresdocuments_fr</Template>
  <TotalTime>28</TotalTime>
  <Pages>10</Pages>
  <Words>1956</Words>
  <Characters>10761</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destiné aux personnes exerçant le contrôle sur le planificateur financier indépendant</vt: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destiné aux personnes exerçant le contrôle sur le planificateur financier indépendant</dc:title>
  <dc:subject>Vragenlijst voor de betekenisvolle aandeelhouders van en de personen die de controle uitoefenen over de aanbieders van diensten met virtuele valuta</dc:subject>
  <dc:creator>FSMA</dc:creator>
  <cp:keywords/>
  <dc:description/>
  <cp:lastModifiedBy>DIEU, Gaelle</cp:lastModifiedBy>
  <cp:revision>4</cp:revision>
  <cp:lastPrinted>2011-08-12T11:55:00Z</cp:lastPrinted>
  <dcterms:created xsi:type="dcterms:W3CDTF">2022-04-29T12:08:00Z</dcterms:created>
  <dcterms:modified xsi:type="dcterms:W3CDTF">2022-05-12T13:24:00Z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-792335201</vt:i4>
  </property>
  <property fmtid="{D5CDD505-2E9C-101B-9397-08002B2CF9AE}" pid="3" name="_NewReviewCycle">
    <vt:lpwstr/>
  </property>
  <property fmtid="{D5CDD505-2E9C-101B-9397-08002B2CF9AE}" pid="4" name="_EmailSubject">
    <vt:lpwstr>VASP - documenten op onze site</vt:lpwstr>
  </property>
  <property fmtid="{D5CDD505-2E9C-101B-9397-08002B2CF9AE}" pid="5" name="_AuthorEmail">
    <vt:lpwstr>Anouk.Hermans@fsma.be</vt:lpwstr>
  </property>
  <property fmtid="{D5CDD505-2E9C-101B-9397-08002B2CF9AE}" pid="6" name="_AuthorEmailDisplayName">
    <vt:lpwstr>Hermans, Anouk</vt:lpwstr>
  </property>
  <property fmtid="{D5CDD505-2E9C-101B-9397-08002B2CF9AE}" pid="7" name="_PreviousAdHocReviewCycleID">
    <vt:i4>737760954</vt:i4>
  </property>
  <property fmtid="{D5CDD505-2E9C-101B-9397-08002B2CF9AE}" pid="8" name="ContentTypeId">
    <vt:lpwstr>0x010100EA3BD133E8920549ADD168B94DCD221E</vt:lpwstr>
  </property>
</Properties>
</file>