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CED4" w14:textId="77777777" w:rsidR="009653AD" w:rsidRPr="005C364F" w:rsidRDefault="00CC6EAD" w:rsidP="00C133E2">
      <w:pPr>
        <w:pBdr>
          <w:bottom w:val="single" w:sz="2" w:space="1" w:color="auto"/>
        </w:pBdr>
        <w:jc w:val="righ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57B95" wp14:editId="2292DE05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E30D" w14:textId="77777777" w:rsidR="00337B35" w:rsidRPr="00F54DCB" w:rsidRDefault="00337B35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12021579"/>
                                <w:placeholder>
                                  <w:docPart w:val="CAAD656B1F2249F68CCB5E5EF2A982E7"/>
                                </w:placeholder>
                                <w:dataBinding w:xpath="/ns1:coreProperties[1]/ns1:category[1]" w:storeItemID="{6C3C8BC8-F283-45AE-878A-BAB7291924A1}"/>
                                <w:dropDownList w:lastValue="Guide pratiqu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57B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7208E30D" w14:textId="77777777" w:rsidR="00337B35" w:rsidRPr="00F54DCB" w:rsidRDefault="00337B35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12021579"/>
                          <w:placeholder>
                            <w:docPart w:val="CAAD656B1F2249F68CCB5E5EF2A982E7"/>
                          </w:placeholder>
                          <w:dataBinding w:xpath="/ns1:coreProperties[1]/ns1:category[1]" w:storeItemID="{6C3C8BC8-F283-45AE-878A-BAB7291924A1}"/>
                          <w:dropDownList w:lastValue="Guide pratiqu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00905B" w14:textId="10AFF0E4" w:rsidR="009653AD" w:rsidRPr="005C364F" w:rsidRDefault="00FE176B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F88BCB4EF2E483F932961659E5D25D3"/>
          </w:placeholder>
          <w:dataBinding w:xpath="/ns1:coreProperties[1]/ns0:subject[1]" w:storeItemID="{6C3C8BC8-F283-45AE-878A-BAB7291924A1}"/>
          <w:text/>
        </w:sdtPr>
        <w:sdtEndPr/>
        <w:sdtContent>
          <w:r w:rsidR="001F536A">
            <w:rPr>
              <w:b/>
            </w:rPr>
            <w:t>FSMA_2019</w:t>
          </w:r>
          <w:r w:rsidR="005D0B1A" w:rsidRPr="005C364F">
            <w:rPr>
              <w:b/>
            </w:rPr>
            <w:t>_</w:t>
          </w:r>
          <w:r w:rsidR="00DC455A">
            <w:rPr>
              <w:b/>
            </w:rPr>
            <w:t>16</w:t>
          </w:r>
          <w:r w:rsidR="005D0B1A" w:rsidRPr="005C364F">
            <w:rPr>
              <w:b/>
            </w:rPr>
            <w:t>-</w:t>
          </w:r>
          <w:r w:rsidR="001F536A">
            <w:rPr>
              <w:b/>
            </w:rPr>
            <w:t>10</w:t>
          </w:r>
        </w:sdtContent>
      </w:sdt>
      <w:r w:rsidR="00B6354D">
        <w:rPr>
          <w:b/>
        </w:rPr>
        <w:t xml:space="preserve"> </w:t>
      </w:r>
      <w:r w:rsidR="009653AD" w:rsidRPr="005C364F">
        <w:rPr>
          <w:b/>
        </w:rPr>
        <w:t>d</w:t>
      </w:r>
      <w:r w:rsidR="007945CB" w:rsidRPr="005C364F">
        <w:rPr>
          <w:b/>
        </w:rPr>
        <w:t>u</w:t>
      </w:r>
      <w:r w:rsidR="00B6354D">
        <w:rPr>
          <w:b/>
        </w:rPr>
        <w:t xml:space="preserve"> </w:t>
      </w:r>
      <w:sdt>
        <w:sdtPr>
          <w:rPr>
            <w:b/>
          </w:rPr>
          <w:id w:val="7137524"/>
          <w:placeholder>
            <w:docPart w:val="1CD0BB69969148DCA5E87046B648E4DD"/>
          </w:placeholder>
          <w:date w:fullDate="2019-07-17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C455A" w:rsidRPr="0028793C">
            <w:rPr>
              <w:b/>
            </w:rPr>
            <w:t>17/07/2019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11E16AF4BD7B46FFB7C0E63DA7AB4171"/>
        </w:placeholder>
        <w:dataBinding w:xpath="/ns1:coreProperties[1]/ns0:title[1]" w:storeItemID="{6C3C8BC8-F283-45AE-878A-BAB7291924A1}"/>
        <w:text w:multiLine="1"/>
      </w:sdtPr>
      <w:sdtEndPr/>
      <w:sdtContent>
        <w:p w14:paraId="21AEB7C5" w14:textId="77777777" w:rsidR="009653AD" w:rsidRPr="005C364F" w:rsidRDefault="00C3318F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Questionnaire relatif à la désignation d'un liquidateur</w:t>
          </w:r>
        </w:p>
      </w:sdtContent>
    </w:sdt>
    <w:p w14:paraId="46CCC9B2" w14:textId="77777777" w:rsidR="006C79D9" w:rsidRPr="005C364F" w:rsidRDefault="006C79D9" w:rsidP="006C79D9">
      <w:pPr>
        <w:pStyle w:val="NoSpacing"/>
        <w:pBdr>
          <w:top w:val="single" w:sz="2" w:space="1" w:color="auto"/>
        </w:pBdr>
      </w:pPr>
    </w:p>
    <w:p w14:paraId="3962964B" w14:textId="77777777" w:rsidR="009653AD" w:rsidRPr="005C364F" w:rsidRDefault="008719CB" w:rsidP="008719CB">
      <w:pPr>
        <w:pStyle w:val="Subtitle"/>
      </w:pPr>
      <w:r w:rsidRPr="005C364F">
        <w:t>Champ d'application:</w:t>
      </w:r>
    </w:p>
    <w:sdt>
      <w:sdtPr>
        <w:alias w:val="Application Field"/>
        <w:tag w:val="ccDocAppField"/>
        <w:id w:val="413092537"/>
        <w:placeholder>
          <w:docPart w:val="318CADC9057C4F3FABD4C7FF6ECC6A16"/>
        </w:placeholder>
        <w:dataBinding w:xpath="/ns1:coreProperties[1]/ns1:keywords[1]" w:storeItemID="{6C3C8BC8-F283-45AE-878A-BAB7291924A1}"/>
        <w:text w:multiLine="1"/>
      </w:sdtPr>
      <w:sdtEndPr/>
      <w:sdtContent>
        <w:p w14:paraId="162C92EA" w14:textId="77777777" w:rsidR="009653AD" w:rsidRPr="005C364F" w:rsidRDefault="00376F35" w:rsidP="00917123">
          <w:r>
            <w:t>I</w:t>
          </w:r>
          <w:r w:rsidR="00C26A11" w:rsidRPr="005C364F">
            <w:t>nstitutions de retraite professionnelle</w:t>
          </w:r>
        </w:p>
      </w:sdtContent>
    </w:sdt>
    <w:p w14:paraId="470CE26A" w14:textId="77777777" w:rsidR="00917123" w:rsidRPr="005C364F" w:rsidRDefault="00917123" w:rsidP="006C79D9">
      <w:pPr>
        <w:pStyle w:val="NoSpacing"/>
        <w:pBdr>
          <w:top w:val="single" w:sz="2" w:space="1" w:color="auto"/>
        </w:pBdr>
      </w:pPr>
    </w:p>
    <w:p w14:paraId="5456DA51" w14:textId="77777777" w:rsidR="008C55F0" w:rsidRPr="005C364F" w:rsidRDefault="008C55F0" w:rsidP="00D34AE4"/>
    <w:p w14:paraId="23023F27" w14:textId="77777777" w:rsidR="00BC25D4" w:rsidRPr="005C364F" w:rsidRDefault="003D57C1" w:rsidP="00C133E2">
      <w:pPr>
        <w:spacing w:after="240" w:line="240" w:lineRule="auto"/>
        <w:jc w:val="both"/>
      </w:pPr>
      <w:r w:rsidRPr="005C364F">
        <w:t xml:space="preserve">En vertu de </w:t>
      </w:r>
      <w:r w:rsidR="00BC25D4" w:rsidRPr="005C364F">
        <w:t>l'article 38 de la LIRP</w:t>
      </w:r>
      <w:r w:rsidR="00BC25D4" w:rsidRPr="005C364F">
        <w:rPr>
          <w:rStyle w:val="FootnoteReference"/>
        </w:rPr>
        <w:footnoteReference w:id="1"/>
      </w:r>
      <w:r w:rsidR="00BC25D4" w:rsidRPr="005C364F">
        <w:t xml:space="preserve">, </w:t>
      </w:r>
      <w:r w:rsidR="00337B35" w:rsidRPr="005C364F">
        <w:t xml:space="preserve">lors de la liquidation d’une institution de retraite professionnelle (IRP), </w:t>
      </w:r>
      <w:r w:rsidR="00BC25D4" w:rsidRPr="005C364F">
        <w:t>il y a lieu de désigner un ou plusieurs liquidateurs conformément aux statuts et moyennant l’</w:t>
      </w:r>
      <w:r w:rsidR="00BC25D4" w:rsidRPr="005C364F">
        <w:rPr>
          <w:b/>
        </w:rPr>
        <w:t>approbation préalable</w:t>
      </w:r>
      <w:r w:rsidR="00BC25D4" w:rsidRPr="005C364F">
        <w:t xml:space="preserve"> de la FSMA.</w:t>
      </w:r>
    </w:p>
    <w:p w14:paraId="283D79F6" w14:textId="43DD8F85" w:rsidR="00BC25D4" w:rsidRPr="005C364F" w:rsidRDefault="00BC25D4" w:rsidP="00C133E2">
      <w:pPr>
        <w:spacing w:after="240" w:line="240" w:lineRule="auto"/>
        <w:jc w:val="both"/>
      </w:pPr>
      <w:r w:rsidRPr="005C364F">
        <w:t xml:space="preserve">Le </w:t>
      </w:r>
      <w:r w:rsidR="00C3318F">
        <w:t>questionnaire</w:t>
      </w:r>
      <w:r w:rsidR="00C3318F" w:rsidRPr="005C364F">
        <w:t xml:space="preserve"> </w:t>
      </w:r>
      <w:r w:rsidRPr="005C364F">
        <w:t>ci-dessous fait office de fil conducteur ou d’aide pour la nomination d'un ou plusieurs liquidateurs</w:t>
      </w:r>
      <w:r w:rsidR="007A64B0" w:rsidRPr="005C364F">
        <w:t>. Il</w:t>
      </w:r>
      <w:r w:rsidRPr="005C364F">
        <w:t xml:space="preserve"> doit être téléchargé par l’IRP dans </w:t>
      </w:r>
      <w:r w:rsidR="00337B35" w:rsidRPr="005C364F">
        <w:t xml:space="preserve">la plateforme de communication </w:t>
      </w:r>
      <w:r w:rsidRPr="005C364F">
        <w:t xml:space="preserve">eCorporate </w:t>
      </w:r>
      <w:r w:rsidR="007A64B0" w:rsidRPr="005C364F">
        <w:t xml:space="preserve">de la FSMA, </w:t>
      </w:r>
      <w:r w:rsidRPr="005C364F">
        <w:t xml:space="preserve">sous la rubrique « V.03. </w:t>
      </w:r>
      <w:r w:rsidR="00B976A0">
        <w:t>D</w:t>
      </w:r>
      <w:r w:rsidRPr="005C364F">
        <w:t xml:space="preserve">ésignation liquidateur » </w:t>
      </w:r>
      <w:r w:rsidRPr="005C364F">
        <w:rPr>
          <w:b/>
          <w:bCs/>
        </w:rPr>
        <w:t>préalablement</w:t>
      </w:r>
      <w:r w:rsidRPr="005C364F">
        <w:t xml:space="preserve"> à la désignation.</w:t>
      </w:r>
    </w:p>
    <w:p w14:paraId="597C8E15" w14:textId="77777777" w:rsidR="00BC25D4" w:rsidRPr="005C364F" w:rsidRDefault="00BC25D4" w:rsidP="005D0B1A">
      <w:pPr>
        <w:spacing w:after="0" w:line="240" w:lineRule="auto"/>
      </w:pPr>
    </w:p>
    <w:p w14:paraId="1A63B2EB" w14:textId="1A600608" w:rsidR="00BC25D4" w:rsidRPr="005C364F" w:rsidRDefault="00BC25D4" w:rsidP="005D0B1A">
      <w:pPr>
        <w:spacing w:after="0" w:line="240" w:lineRule="auto"/>
        <w:ind w:left="1560" w:hanging="1560"/>
        <w:rPr>
          <w:b/>
        </w:rPr>
      </w:pPr>
      <w:r w:rsidRPr="005C364F">
        <w:rPr>
          <w:b/>
        </w:rPr>
        <w:t>L'IRP</w:t>
      </w:r>
      <w:r w:rsidRPr="005C364F">
        <w:rPr>
          <w:rStyle w:val="FootnoteReference"/>
          <w:b/>
        </w:rPr>
        <w:footnoteReference w:id="2"/>
      </w:r>
      <w:r w:rsidRPr="005C364F">
        <w:rPr>
          <w:b/>
        </w:rPr>
        <w:t xml:space="preserve"> sous contrôle</w:t>
      </w:r>
    </w:p>
    <w:p w14:paraId="7DD39B70" w14:textId="77777777" w:rsidR="00BC25D4" w:rsidRPr="005C364F" w:rsidRDefault="00BC25D4" w:rsidP="005D0B1A">
      <w:pPr>
        <w:spacing w:after="0" w:line="240" w:lineRule="auto"/>
        <w:ind w:left="1560" w:hanging="1560"/>
        <w:rPr>
          <w:sz w:val="16"/>
          <w:szCs w:val="16"/>
        </w:rPr>
      </w:pPr>
    </w:p>
    <w:tbl>
      <w:tblPr>
        <w:tblStyle w:val="MediumShading2-Accent11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84"/>
        <w:gridCol w:w="2784"/>
        <w:gridCol w:w="5578"/>
        <w:gridCol w:w="248"/>
      </w:tblGrid>
      <w:tr w:rsidR="00BC25D4" w:rsidRPr="005C364F" w14:paraId="08F406C9" w14:textId="77777777" w:rsidTr="00D4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FF0F20" w14:textId="77777777" w:rsidR="00BC25D4" w:rsidRPr="005C364F" w:rsidRDefault="00BC25D4" w:rsidP="005D0B1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C25D4" w:rsidRPr="005C364F" w14:paraId="02EA5142" w14:textId="77777777" w:rsidTr="00D4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14B4FD6D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2040"/>
            </w:tcBorders>
            <w:shd w:val="clear" w:color="auto" w:fill="auto"/>
          </w:tcPr>
          <w:p w14:paraId="7E6AFF1C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Dénomination</w:t>
            </w:r>
          </w:p>
        </w:tc>
        <w:tc>
          <w:tcPr>
            <w:tcW w:w="5812" w:type="dxa"/>
            <w:tcBorders>
              <w:top w:val="single" w:sz="8" w:space="0" w:color="002040"/>
              <w:left w:val="single" w:sz="8" w:space="0" w:color="002040"/>
              <w:bottom w:val="single" w:sz="8" w:space="0" w:color="002040"/>
              <w:right w:val="single" w:sz="8" w:space="0" w:color="002040"/>
            </w:tcBorders>
            <w:shd w:val="clear" w:color="auto" w:fill="auto"/>
            <w:vAlign w:val="center"/>
          </w:tcPr>
          <w:p w14:paraId="69C9BE12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002040"/>
              <w:right w:val="single" w:sz="8" w:space="0" w:color="auto"/>
            </w:tcBorders>
            <w:shd w:val="clear" w:color="auto" w:fill="auto"/>
          </w:tcPr>
          <w:p w14:paraId="7B8D9DC4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C25D4" w:rsidRPr="005C364F" w14:paraId="6A455BB8" w14:textId="77777777" w:rsidTr="00D453C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23BF790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3E10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  <w:tcBorders>
              <w:top w:val="single" w:sz="8" w:space="0" w:color="002040"/>
              <w:left w:val="nil"/>
              <w:bottom w:val="single" w:sz="8" w:space="0" w:color="002040"/>
              <w:right w:val="nil"/>
            </w:tcBorders>
            <w:shd w:val="clear" w:color="auto" w:fill="auto"/>
          </w:tcPr>
          <w:p w14:paraId="557AA1D6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9F6728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73CC24DE" w14:textId="77777777" w:rsidTr="00D4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1DC9B28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2040"/>
            </w:tcBorders>
            <w:shd w:val="clear" w:color="auto" w:fill="auto"/>
          </w:tcPr>
          <w:p w14:paraId="073903EF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Numéro d'identification FSMA</w:t>
            </w:r>
          </w:p>
        </w:tc>
        <w:tc>
          <w:tcPr>
            <w:tcW w:w="5812" w:type="dxa"/>
            <w:tcBorders>
              <w:top w:val="single" w:sz="8" w:space="0" w:color="002040"/>
              <w:left w:val="single" w:sz="4" w:space="0" w:color="002040"/>
              <w:bottom w:val="single" w:sz="4" w:space="0" w:color="002040"/>
              <w:right w:val="single" w:sz="4" w:space="0" w:color="002040"/>
            </w:tcBorders>
            <w:shd w:val="clear" w:color="auto" w:fill="FFFFFF" w:themeFill="background1"/>
            <w:vAlign w:val="center"/>
          </w:tcPr>
          <w:p w14:paraId="3158965C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/>
            <w:tcBorders>
              <w:left w:val="single" w:sz="4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2E8D0A2D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54B2FEB4" w14:textId="77777777" w:rsidTr="00D453C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F49E6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</w:tr>
    </w:tbl>
    <w:p w14:paraId="71E22CDC" w14:textId="77777777" w:rsidR="00BC25D4" w:rsidRPr="005C364F" w:rsidRDefault="00BC25D4" w:rsidP="005D0B1A">
      <w:pPr>
        <w:spacing w:after="0" w:line="240" w:lineRule="auto"/>
      </w:pPr>
    </w:p>
    <w:p w14:paraId="0CDFDC3A" w14:textId="77777777" w:rsidR="00C133E2" w:rsidRPr="005C364F" w:rsidRDefault="00C133E2">
      <w:pPr>
        <w:spacing w:after="200" w:line="276" w:lineRule="auto"/>
      </w:pPr>
      <w:r w:rsidRPr="005C364F">
        <w:br w:type="page"/>
      </w:r>
    </w:p>
    <w:p w14:paraId="03104A8E" w14:textId="77777777" w:rsidR="00BC25D4" w:rsidRPr="005C364F" w:rsidRDefault="00BC25D4" w:rsidP="00C133E2">
      <w:pPr>
        <w:spacing w:before="480" w:after="240" w:line="240" w:lineRule="auto"/>
        <w:jc w:val="both"/>
        <w:rPr>
          <w:b/>
        </w:rPr>
      </w:pPr>
      <w:r w:rsidRPr="005C364F">
        <w:rPr>
          <w:b/>
        </w:rPr>
        <w:lastRenderedPageBreak/>
        <w:t>demande à la FSMA, sur la base de l’article 38 de la LIRP, d’approuver la désignation du liquidateur proposé</w:t>
      </w:r>
      <w:r w:rsidR="00985C5E" w:rsidRPr="005C364F">
        <w:rPr>
          <w:b/>
        </w:rPr>
        <w:t xml:space="preserve"> </w:t>
      </w:r>
      <w:r w:rsidRPr="005C364F">
        <w:rPr>
          <w:b/>
        </w:rPr>
        <w:t>:</w:t>
      </w:r>
    </w:p>
    <w:tbl>
      <w:tblPr>
        <w:tblStyle w:val="MediumShading2-Accent11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85"/>
        <w:gridCol w:w="2773"/>
        <w:gridCol w:w="974"/>
        <w:gridCol w:w="4614"/>
        <w:gridCol w:w="248"/>
      </w:tblGrid>
      <w:tr w:rsidR="00BC25D4" w:rsidRPr="005C364F" w14:paraId="278E0F8C" w14:textId="77777777" w:rsidTr="000C7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08E6E1" w14:textId="77777777" w:rsidR="00BC25D4" w:rsidRPr="005C364F" w:rsidRDefault="00BC25D4" w:rsidP="005D0B1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C25D4" w:rsidRPr="005C364F" w14:paraId="531E3953" w14:textId="77777777" w:rsidTr="000C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0FF7351F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002040"/>
            </w:tcBorders>
            <w:shd w:val="clear" w:color="auto" w:fill="auto"/>
            <w:vAlign w:val="center"/>
          </w:tcPr>
          <w:p w14:paraId="19BD8FC6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Nom</w:t>
            </w:r>
          </w:p>
        </w:tc>
        <w:tc>
          <w:tcPr>
            <w:tcW w:w="5768" w:type="dxa"/>
            <w:gridSpan w:val="2"/>
            <w:tcBorders>
              <w:top w:val="single" w:sz="8" w:space="0" w:color="002040"/>
              <w:left w:val="single" w:sz="8" w:space="0" w:color="002040"/>
              <w:bottom w:val="single" w:sz="8" w:space="0" w:color="002040"/>
              <w:right w:val="single" w:sz="8" w:space="0" w:color="002040"/>
            </w:tcBorders>
            <w:shd w:val="clear" w:color="auto" w:fill="auto"/>
            <w:vAlign w:val="center"/>
          </w:tcPr>
          <w:p w14:paraId="18416A89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8" w:space="0" w:color="002040"/>
              <w:right w:val="single" w:sz="8" w:space="0" w:color="auto"/>
            </w:tcBorders>
            <w:shd w:val="clear" w:color="auto" w:fill="auto"/>
          </w:tcPr>
          <w:p w14:paraId="20A0C7D0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C25D4" w:rsidRPr="005C364F" w14:paraId="4571892D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989F8EC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526C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8" w:type="dxa"/>
            <w:gridSpan w:val="2"/>
            <w:tcBorders>
              <w:top w:val="single" w:sz="8" w:space="0" w:color="002040"/>
              <w:left w:val="nil"/>
              <w:bottom w:val="nil"/>
              <w:right w:val="nil"/>
            </w:tcBorders>
            <w:shd w:val="clear" w:color="auto" w:fill="auto"/>
          </w:tcPr>
          <w:p w14:paraId="45A9C729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4A4624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6EC4F430" w14:textId="77777777" w:rsidTr="00C33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FA862BC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single" w:sz="8" w:space="0" w:color="002040"/>
            </w:tcBorders>
            <w:shd w:val="clear" w:color="auto" w:fill="auto"/>
            <w:vAlign w:val="center"/>
          </w:tcPr>
          <w:p w14:paraId="69E08289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C364F">
              <w:rPr>
                <w:b/>
                <w:i/>
              </w:rPr>
              <w:t>Si personne morale</w:t>
            </w:r>
            <w:r w:rsidRPr="005C364F">
              <w:rPr>
                <w:rStyle w:val="FootnoteReference"/>
                <w:b/>
                <w:i/>
              </w:rPr>
              <w:t xml:space="preserve"> </w:t>
            </w:r>
            <w:r w:rsidRPr="005C364F">
              <w:rPr>
                <w:rStyle w:val="FootnoteReference"/>
                <w:b/>
                <w:i/>
              </w:rPr>
              <w:footnoteReference w:id="3"/>
            </w:r>
            <w:r w:rsidRPr="005C364F">
              <w:rPr>
                <w:b/>
                <w:i/>
              </w:rPr>
              <w:t>, représentée par</w:t>
            </w:r>
          </w:p>
        </w:tc>
        <w:tc>
          <w:tcPr>
            <w:tcW w:w="4762" w:type="dxa"/>
            <w:tcBorders>
              <w:top w:val="single" w:sz="8" w:space="0" w:color="002040"/>
              <w:left w:val="single" w:sz="8" w:space="0" w:color="002040"/>
              <w:bottom w:val="single" w:sz="8" w:space="0" w:color="002040"/>
              <w:right w:val="single" w:sz="8" w:space="0" w:color="002040"/>
            </w:tcBorders>
            <w:shd w:val="clear" w:color="auto" w:fill="auto"/>
            <w:vAlign w:val="center"/>
          </w:tcPr>
          <w:p w14:paraId="64FCC378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9" w:type="dxa"/>
            <w:vMerge/>
            <w:tcBorders>
              <w:left w:val="single" w:sz="8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4FE3BC8B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5D41704B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D8D186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AD5D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8" w:space="0" w:color="002040"/>
              <w:right w:val="nil"/>
            </w:tcBorders>
            <w:shd w:val="clear" w:color="auto" w:fill="auto"/>
          </w:tcPr>
          <w:p w14:paraId="32099EA7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184CA7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8E2" w:rsidRPr="005C364F" w14:paraId="53AB179B" w14:textId="77777777" w:rsidTr="00F5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27DCDFB" w14:textId="77777777" w:rsidR="00F508E2" w:rsidRPr="005C364F" w:rsidRDefault="00F508E2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002040"/>
            </w:tcBorders>
            <w:shd w:val="clear" w:color="auto" w:fill="auto"/>
            <w:vAlign w:val="center"/>
          </w:tcPr>
          <w:p w14:paraId="1F53DCC5" w14:textId="77777777" w:rsidR="00F508E2" w:rsidRPr="005C364F" w:rsidRDefault="00F508E2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Date et lieu de naissance</w:t>
            </w:r>
          </w:p>
        </w:tc>
        <w:tc>
          <w:tcPr>
            <w:tcW w:w="5768" w:type="dxa"/>
            <w:gridSpan w:val="2"/>
            <w:tcBorders>
              <w:top w:val="single" w:sz="8" w:space="0" w:color="002040"/>
              <w:left w:val="single" w:sz="4" w:space="0" w:color="002040"/>
              <w:bottom w:val="single" w:sz="8" w:space="0" w:color="002040"/>
              <w:right w:val="single" w:sz="4" w:space="0" w:color="002040"/>
            </w:tcBorders>
            <w:shd w:val="clear" w:color="auto" w:fill="FFFFFF" w:themeFill="background1"/>
            <w:vAlign w:val="center"/>
          </w:tcPr>
          <w:p w14:paraId="6F492916" w14:textId="77777777" w:rsidR="00F508E2" w:rsidRPr="005C364F" w:rsidRDefault="00F508E2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/>
            <w:tcBorders>
              <w:left w:val="single" w:sz="4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64BA21AF" w14:textId="77777777" w:rsidR="00F508E2" w:rsidRPr="005C364F" w:rsidRDefault="00F508E2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8E2" w:rsidRPr="005C364F" w14:paraId="2B2D1628" w14:textId="77777777" w:rsidTr="00F508E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5B577C3" w14:textId="77777777" w:rsidR="00F508E2" w:rsidRPr="005C364F" w:rsidRDefault="00F508E2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679A" w14:textId="77777777" w:rsidR="00F508E2" w:rsidRPr="005C364F" w:rsidRDefault="00F508E2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768" w:type="dxa"/>
            <w:gridSpan w:val="2"/>
            <w:tcBorders>
              <w:top w:val="single" w:sz="8" w:space="0" w:color="002040"/>
              <w:left w:val="nil"/>
              <w:bottom w:val="single" w:sz="8" w:space="0" w:color="002040"/>
              <w:right w:val="nil"/>
            </w:tcBorders>
            <w:shd w:val="clear" w:color="auto" w:fill="FFFFFF" w:themeFill="background1"/>
            <w:vAlign w:val="center"/>
          </w:tcPr>
          <w:p w14:paraId="59537123" w14:textId="77777777" w:rsidR="00F508E2" w:rsidRPr="005C364F" w:rsidRDefault="00F508E2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281EA8" w14:textId="77777777" w:rsidR="00F508E2" w:rsidRPr="005C364F" w:rsidRDefault="00F508E2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30618793" w14:textId="77777777" w:rsidTr="00F5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BB7D192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002040"/>
            </w:tcBorders>
            <w:shd w:val="clear" w:color="auto" w:fill="auto"/>
            <w:vAlign w:val="center"/>
          </w:tcPr>
          <w:p w14:paraId="55EFD476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Adresse postale</w:t>
            </w:r>
          </w:p>
        </w:tc>
        <w:tc>
          <w:tcPr>
            <w:tcW w:w="5768" w:type="dxa"/>
            <w:gridSpan w:val="2"/>
            <w:tcBorders>
              <w:top w:val="single" w:sz="8" w:space="0" w:color="002040"/>
              <w:left w:val="single" w:sz="4" w:space="0" w:color="002040"/>
              <w:bottom w:val="single" w:sz="4" w:space="0" w:color="002040"/>
              <w:right w:val="single" w:sz="4" w:space="0" w:color="002040"/>
            </w:tcBorders>
            <w:shd w:val="clear" w:color="auto" w:fill="FFFFFF" w:themeFill="background1"/>
            <w:vAlign w:val="center"/>
          </w:tcPr>
          <w:p w14:paraId="6CB6879C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vMerge/>
            <w:tcBorders>
              <w:left w:val="single" w:sz="4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317D5639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56EDA028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9AD517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</w:tr>
      <w:tr w:rsidR="00BC25D4" w:rsidRPr="005C364F" w14:paraId="0556F478" w14:textId="77777777" w:rsidTr="000C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8" w:space="0" w:color="auto"/>
            </w:tcBorders>
            <w:shd w:val="clear" w:color="auto" w:fill="auto"/>
          </w:tcPr>
          <w:p w14:paraId="7525FF56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C17A28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5C364F">
              <w:rPr>
                <w:b/>
                <w:color w:val="000000" w:themeColor="text1"/>
              </w:rPr>
              <w:t>Téléphone / GSM</w:t>
            </w:r>
          </w:p>
        </w:tc>
        <w:tc>
          <w:tcPr>
            <w:tcW w:w="5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2A60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FE502F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</w:tr>
      <w:tr w:rsidR="00BC25D4" w:rsidRPr="005C364F" w14:paraId="70DB1F41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ED4774" w14:textId="77777777" w:rsidR="00BC25D4" w:rsidRPr="005C364F" w:rsidRDefault="00BC25D4" w:rsidP="005D0B1A">
            <w:pPr>
              <w:spacing w:after="0" w:line="240" w:lineRule="auto"/>
              <w:rPr>
                <w:bCs w:val="0"/>
              </w:rPr>
            </w:pPr>
          </w:p>
        </w:tc>
      </w:tr>
      <w:tr w:rsidR="00BC25D4" w:rsidRPr="005C364F" w14:paraId="563594A2" w14:textId="77777777" w:rsidTr="000C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8" w:space="0" w:color="auto"/>
            </w:tcBorders>
            <w:shd w:val="clear" w:color="auto" w:fill="auto"/>
          </w:tcPr>
          <w:p w14:paraId="214AF308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5A3B78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E-mail</w:t>
            </w:r>
          </w:p>
        </w:tc>
        <w:tc>
          <w:tcPr>
            <w:tcW w:w="5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41F6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F74C44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</w:tr>
      <w:tr w:rsidR="00BC25D4" w:rsidRPr="005C364F" w14:paraId="26E11325" w14:textId="77777777" w:rsidTr="000C74D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3F313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</w:tr>
    </w:tbl>
    <w:p w14:paraId="23A833DB" w14:textId="77777777" w:rsidR="00BC25D4" w:rsidRPr="005C364F" w:rsidRDefault="00BC25D4" w:rsidP="005D0B1A">
      <w:pPr>
        <w:spacing w:after="0" w:line="240" w:lineRule="auto"/>
      </w:pPr>
    </w:p>
    <w:p w14:paraId="06DA21FE" w14:textId="77777777" w:rsidR="00BC25D4" w:rsidRPr="005C364F" w:rsidRDefault="00BC25D4" w:rsidP="00C133E2">
      <w:pPr>
        <w:spacing w:before="360" w:after="240" w:line="240" w:lineRule="auto"/>
        <w:jc w:val="both"/>
      </w:pPr>
      <w:r w:rsidRPr="005C364F">
        <w:t xml:space="preserve">Autre(s) fonction(s) </w:t>
      </w:r>
      <w:r w:rsidR="00CB57E0" w:rsidRPr="005C364F">
        <w:t xml:space="preserve">exercée(s) par </w:t>
      </w:r>
      <w:r w:rsidRPr="005C364F">
        <w:t xml:space="preserve">le liquidateur </w:t>
      </w:r>
      <w:r w:rsidR="00C62771" w:rsidRPr="005C364F">
        <w:t xml:space="preserve">(ou dans le cas d’une personne morale, son représentant) </w:t>
      </w:r>
      <w:r w:rsidRPr="005C364F">
        <w:t xml:space="preserve">proposé </w:t>
      </w:r>
      <w:r w:rsidR="00CB57E0" w:rsidRPr="005C364F">
        <w:t xml:space="preserve">au sein </w:t>
      </w:r>
      <w:r w:rsidRPr="005C364F">
        <w:t>de l’IRP</w:t>
      </w:r>
      <w:r w:rsidRPr="005C364F">
        <w:rPr>
          <w:b/>
        </w:rPr>
        <w:t xml:space="preserve"> </w:t>
      </w:r>
      <w:r w:rsidRPr="005C364F">
        <w:t>ou d'une entreprise d'affiliation</w:t>
      </w:r>
      <w:r w:rsidR="00C62771" w:rsidRPr="005C364F">
        <w:rPr>
          <w:rStyle w:val="FootnoteReference"/>
          <w:b/>
          <w:color w:val="000000" w:themeColor="text1"/>
        </w:rPr>
        <w:footnoteReference w:id="4"/>
      </w:r>
      <w:r w:rsidRPr="005C364F">
        <w:t xml:space="preserve">: </w:t>
      </w:r>
    </w:p>
    <w:tbl>
      <w:tblPr>
        <w:tblStyle w:val="MediumShading2-Accent11"/>
        <w:tblW w:w="9288" w:type="dxa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17"/>
        <w:gridCol w:w="2910"/>
        <w:gridCol w:w="5812"/>
        <w:gridCol w:w="249"/>
      </w:tblGrid>
      <w:tr w:rsidR="00BC25D4" w:rsidRPr="005C364F" w14:paraId="1038D6E8" w14:textId="77777777" w:rsidTr="000C7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56C10C" w14:textId="77777777" w:rsidR="00BC25D4" w:rsidRPr="005C364F" w:rsidRDefault="00BC25D4" w:rsidP="005D0B1A">
            <w:pPr>
              <w:spacing w:after="0" w:line="240" w:lineRule="auto"/>
              <w:rPr>
                <w:b w:val="0"/>
                <w:color w:val="000000" w:themeColor="text1"/>
              </w:rPr>
            </w:pPr>
          </w:p>
        </w:tc>
      </w:tr>
      <w:tr w:rsidR="00BC25D4" w:rsidRPr="005C364F" w14:paraId="7BC95E21" w14:textId="77777777" w:rsidTr="000C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dxa"/>
            <w:tcBorders>
              <w:left w:val="single" w:sz="8" w:space="0" w:color="auto"/>
            </w:tcBorders>
            <w:shd w:val="clear" w:color="auto" w:fill="auto"/>
          </w:tcPr>
          <w:p w14:paraId="6F994B55" w14:textId="77777777" w:rsidR="00BC25D4" w:rsidRPr="005C364F" w:rsidRDefault="00BC25D4" w:rsidP="005D0B1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EBFFE7" w14:textId="77777777" w:rsidR="00BC25D4" w:rsidRPr="005C364F" w:rsidRDefault="00BC25D4" w:rsidP="002971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Fonction</w:t>
            </w:r>
            <w:r w:rsidR="00C62771" w:rsidRPr="005C364F">
              <w:rPr>
                <w:b/>
                <w:color w:val="000000" w:themeColor="text1"/>
              </w:rPr>
              <w:t>(s)</w:t>
            </w:r>
            <w:r w:rsidRPr="005C364F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00204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1CDC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52F0D287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BC25D4" w:rsidRPr="005C364F" w14:paraId="17DAC36A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D1710" w14:textId="77777777" w:rsidR="00BC25D4" w:rsidRPr="005C364F" w:rsidRDefault="00BC25D4" w:rsidP="005D0B1A">
            <w:pPr>
              <w:spacing w:after="0" w:line="240" w:lineRule="auto"/>
              <w:rPr>
                <w:b w:val="0"/>
                <w:color w:val="000000" w:themeColor="text1"/>
              </w:rPr>
            </w:pPr>
          </w:p>
        </w:tc>
      </w:tr>
    </w:tbl>
    <w:p w14:paraId="3E878410" w14:textId="77777777" w:rsidR="00BC25D4" w:rsidRPr="005C364F" w:rsidRDefault="00BC25D4" w:rsidP="005D0B1A">
      <w:pPr>
        <w:spacing w:after="0" w:line="240" w:lineRule="auto"/>
      </w:pPr>
    </w:p>
    <w:p w14:paraId="6FE22962" w14:textId="77777777" w:rsidR="00C133E2" w:rsidRPr="005C364F" w:rsidRDefault="000E051B" w:rsidP="00C133E2">
      <w:pPr>
        <w:spacing w:before="360" w:after="240" w:line="240" w:lineRule="auto"/>
        <w:jc w:val="both"/>
      </w:pPr>
      <w:r w:rsidRPr="005C364F">
        <w:t>Le liquidateur sera désigné</w:t>
      </w:r>
      <w:r w:rsidR="00C133E2" w:rsidRPr="005C364F">
        <w:t xml:space="preserve"> par l</w:t>
      </w:r>
      <w:r w:rsidRPr="005C364F">
        <w:t>'assemblée générale du</w:t>
      </w:r>
      <w:r w:rsidR="00C133E2" w:rsidRPr="005C364F">
        <w:t xml:space="preserve"> : </w:t>
      </w:r>
    </w:p>
    <w:tbl>
      <w:tblPr>
        <w:tblStyle w:val="MediumShading2-Accent11"/>
        <w:tblW w:w="9288" w:type="dxa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17"/>
        <w:gridCol w:w="2910"/>
        <w:gridCol w:w="5812"/>
        <w:gridCol w:w="249"/>
      </w:tblGrid>
      <w:tr w:rsidR="00C133E2" w:rsidRPr="005C364F" w14:paraId="777BBB0C" w14:textId="77777777" w:rsidTr="000C7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5A910F" w14:textId="77777777" w:rsidR="00C133E2" w:rsidRPr="005C364F" w:rsidRDefault="00C133E2" w:rsidP="00C133E2">
            <w:pPr>
              <w:spacing w:after="0" w:line="240" w:lineRule="auto"/>
              <w:rPr>
                <w:b w:val="0"/>
                <w:color w:val="000000" w:themeColor="text1"/>
              </w:rPr>
            </w:pPr>
          </w:p>
        </w:tc>
      </w:tr>
      <w:tr w:rsidR="00C133E2" w:rsidRPr="005C364F" w14:paraId="04F1AB8D" w14:textId="77777777" w:rsidTr="000C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dxa"/>
            <w:tcBorders>
              <w:left w:val="single" w:sz="8" w:space="0" w:color="auto"/>
            </w:tcBorders>
            <w:shd w:val="clear" w:color="auto" w:fill="auto"/>
          </w:tcPr>
          <w:p w14:paraId="60C3A9F4" w14:textId="77777777" w:rsidR="00C133E2" w:rsidRPr="005C364F" w:rsidRDefault="00C133E2" w:rsidP="00C133E2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BD360" w14:textId="77777777" w:rsidR="00C133E2" w:rsidRPr="005C364F" w:rsidRDefault="003E601C" w:rsidP="002971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rPr>
                <w:b/>
                <w:color w:val="000000" w:themeColor="text1"/>
              </w:rPr>
              <w:t>Date</w:t>
            </w:r>
            <w:r w:rsidR="00C133E2" w:rsidRPr="005C364F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00204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ECA1" w14:textId="77777777" w:rsidR="00C133E2" w:rsidRPr="005C364F" w:rsidRDefault="00C133E2" w:rsidP="00C133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2040"/>
              <w:bottom w:val="nil"/>
              <w:right w:val="single" w:sz="8" w:space="0" w:color="auto"/>
            </w:tcBorders>
            <w:shd w:val="clear" w:color="auto" w:fill="auto"/>
          </w:tcPr>
          <w:p w14:paraId="752AC5C2" w14:textId="77777777" w:rsidR="00C133E2" w:rsidRPr="005C364F" w:rsidRDefault="00C133E2" w:rsidP="00C133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133E2" w:rsidRPr="005C364F" w14:paraId="5D18F502" w14:textId="77777777" w:rsidTr="000C74D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EEE4E" w14:textId="77777777" w:rsidR="00C133E2" w:rsidRPr="005C364F" w:rsidRDefault="00C133E2" w:rsidP="00C133E2">
            <w:pPr>
              <w:spacing w:after="0" w:line="240" w:lineRule="auto"/>
              <w:rPr>
                <w:b w:val="0"/>
                <w:color w:val="000000" w:themeColor="text1"/>
              </w:rPr>
            </w:pPr>
          </w:p>
        </w:tc>
      </w:tr>
    </w:tbl>
    <w:p w14:paraId="217C434B" w14:textId="77777777" w:rsidR="00C133E2" w:rsidRPr="005C364F" w:rsidRDefault="00C133E2" w:rsidP="00C133E2">
      <w:pPr>
        <w:spacing w:after="0" w:line="240" w:lineRule="auto"/>
      </w:pPr>
    </w:p>
    <w:p w14:paraId="372E477F" w14:textId="77777777" w:rsidR="00BC25D4" w:rsidRPr="005C364F" w:rsidRDefault="00BC25D4" w:rsidP="000E051B">
      <w:pPr>
        <w:spacing w:after="240" w:line="240" w:lineRule="auto"/>
        <w:jc w:val="both"/>
        <w:rPr>
          <w:color w:val="000000" w:themeColor="text1"/>
        </w:rPr>
      </w:pPr>
      <w:r w:rsidRPr="005C364F">
        <w:rPr>
          <w:color w:val="000000" w:themeColor="text1"/>
        </w:rPr>
        <w:t>Le liquidateur proposé (ou dans le cas d’une personne morale, son représentant) est-il membre du conseil d’administration ou de tout autre organe opérationnel au sein de l’IRP (cocher ce qui est d’application)</w:t>
      </w:r>
      <w:r w:rsidR="00985C5E" w:rsidRPr="005C364F">
        <w:rPr>
          <w:color w:val="000000" w:themeColor="text1"/>
        </w:rPr>
        <w:t xml:space="preserve"> </w:t>
      </w:r>
      <w:r w:rsidRPr="005C364F">
        <w:rPr>
          <w:color w:val="000000" w:themeColor="text1"/>
        </w:rPr>
        <w:t>?</w:t>
      </w:r>
    </w:p>
    <w:tbl>
      <w:tblPr>
        <w:tblStyle w:val="MediumShading2-Accent11"/>
        <w:tblW w:w="9335" w:type="dxa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36"/>
        <w:gridCol w:w="655"/>
        <w:gridCol w:w="427"/>
        <w:gridCol w:w="136"/>
        <w:gridCol w:w="100"/>
        <w:gridCol w:w="609"/>
        <w:gridCol w:w="563"/>
        <w:gridCol w:w="951"/>
        <w:gridCol w:w="236"/>
        <w:gridCol w:w="3335"/>
        <w:gridCol w:w="687"/>
        <w:gridCol w:w="1400"/>
      </w:tblGrid>
      <w:tr w:rsidR="00BC25D4" w:rsidRPr="005C364F" w14:paraId="29523475" w14:textId="77777777" w:rsidTr="00C13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9B645" w14:textId="77777777" w:rsidR="00BC25D4" w:rsidRPr="005C364F" w:rsidRDefault="00BC25D4" w:rsidP="005D0B1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BC25D4" w:rsidRPr="005C364F" w14:paraId="3BE44661" w14:textId="77777777" w:rsidTr="000E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51B3399B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2040"/>
            </w:tcBorders>
            <w:shd w:val="clear" w:color="auto" w:fill="auto"/>
            <w:vAlign w:val="center"/>
          </w:tcPr>
          <w:p w14:paraId="63B5C5A0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  <w:r w:rsidRPr="005C364F">
              <w:rPr>
                <w:b/>
                <w:color w:val="000000" w:themeColor="text1"/>
              </w:rPr>
              <w:t>OUI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00204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6E8E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D18D9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C364F">
              <w:sym w:font="Wingdings" w:char="F0E8"/>
            </w:r>
          </w:p>
        </w:tc>
        <w:tc>
          <w:tcPr>
            <w:tcW w:w="71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2F1FD0" w14:textId="219B9B50" w:rsidR="00BC25D4" w:rsidRPr="005C364F" w:rsidRDefault="00BC25D4" w:rsidP="009B50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364F">
              <w:t xml:space="preserve">Le </w:t>
            </w:r>
            <w:bookmarkStart w:id="0" w:name="_GoBack"/>
            <w:bookmarkEnd w:id="0"/>
            <w:r w:rsidR="00FE176B">
              <w:fldChar w:fldCharType="begin"/>
            </w:r>
            <w:r w:rsidR="00FE176B">
              <w:instrText xml:space="preserve"> HYPERLINK "https://www.fsma.be/sites/default/files/public/content/FR</w:instrText>
            </w:r>
            <w:r w:rsidR="00FE176B">
              <w:instrText xml:space="preserve">/circ/2019/fsma_2019_16-1_fr.docx" </w:instrText>
            </w:r>
            <w:r w:rsidR="00FE176B">
              <w:fldChar w:fldCharType="separate"/>
            </w:r>
            <w:r w:rsidR="00C3318F" w:rsidRPr="0028793C">
              <w:rPr>
                <w:rStyle w:val="Hyperlink"/>
                <w:i/>
              </w:rPr>
              <w:t>questionnaire</w:t>
            </w:r>
            <w:r w:rsidR="009B5014" w:rsidRPr="0028793C">
              <w:rPr>
                <w:rStyle w:val="Hyperlink"/>
                <w:rFonts w:eastAsia="Times New Roman"/>
                <w:i/>
                <w:lang w:eastAsia="fr-BE"/>
              </w:rPr>
              <w:t xml:space="preserve"> concernant la nomination initiale d’un membre d’un organe opérationnel d’une institution de retraite professionnelle (IRP)</w:t>
            </w:r>
            <w:r w:rsidR="00FE176B">
              <w:rPr>
                <w:rStyle w:val="Hyperlink"/>
                <w:rFonts w:eastAsia="Times New Roman"/>
                <w:i/>
                <w:lang w:eastAsia="fr-BE"/>
              </w:rPr>
              <w:fldChar w:fldCharType="end"/>
            </w:r>
            <w:r w:rsidR="009B5014">
              <w:t xml:space="preserve"> </w:t>
            </w:r>
            <w:r w:rsidRPr="005C364F">
              <w:t>a-t-il déjà été téléchargé dans eCorporate pour cette personne?</w:t>
            </w:r>
          </w:p>
        </w:tc>
      </w:tr>
      <w:tr w:rsidR="00BC25D4" w:rsidRPr="005C364F" w14:paraId="014D223B" w14:textId="77777777" w:rsidTr="000E051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F6CCC95" w14:textId="77777777" w:rsidR="00BC25D4" w:rsidRPr="005C364F" w:rsidRDefault="00BC25D4" w:rsidP="005D0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45B2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BA824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24D4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91E4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449D23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</w:tr>
      <w:tr w:rsidR="00BC25D4" w:rsidRPr="005C364F" w14:paraId="41CB2677" w14:textId="77777777" w:rsidTr="000E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726F519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7461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9EB0B4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64F">
              <w:rPr>
                <w:b/>
              </w:rPr>
              <w:t>OUI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A436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C175A6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65C3490F" w14:textId="77777777" w:rsidTr="000E051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98F6FCF" w14:textId="77777777" w:rsidR="00BC25D4" w:rsidRPr="005C364F" w:rsidRDefault="00BC25D4" w:rsidP="005D0B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2419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92D35C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25D4" w:rsidRPr="005C364F" w14:paraId="0FBEB652" w14:textId="77777777" w:rsidTr="000E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FD6C016" w14:textId="77777777" w:rsidR="00BC25D4" w:rsidRPr="005C364F" w:rsidRDefault="00BC25D4" w:rsidP="005D0B1A">
            <w:pPr>
              <w:spacing w:after="0" w:line="240" w:lineRule="auto"/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B43B" w14:textId="77777777" w:rsidR="00BC25D4" w:rsidRPr="005C364F" w:rsidRDefault="00BC25D4" w:rsidP="005D0B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7603AB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64F">
              <w:rPr>
                <w:b/>
              </w:rPr>
              <w:t>NON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6E7F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D6BA87" w14:textId="7FB21D69" w:rsidR="00BC25D4" w:rsidRPr="005C364F" w:rsidRDefault="00BC25D4" w:rsidP="00C331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64F">
              <w:sym w:font="Wingdings" w:char="F0E8"/>
            </w:r>
            <w:r w:rsidRPr="005C364F">
              <w:t xml:space="preserve"> Veuillez télécharger ce </w:t>
            </w:r>
            <w:r w:rsidR="00C3318F">
              <w:t>questionnaire</w:t>
            </w:r>
            <w:r w:rsidRPr="005C364F">
              <w:rPr>
                <w:rStyle w:val="FootnoteReference"/>
              </w:rPr>
              <w:footnoteReference w:id="5"/>
            </w:r>
            <w:r w:rsidRPr="005C364F">
              <w:t xml:space="preserve"> dans eCorporate</w:t>
            </w:r>
          </w:p>
        </w:tc>
      </w:tr>
      <w:tr w:rsidR="00BC25D4" w:rsidRPr="005C364F" w14:paraId="7EC58241" w14:textId="77777777" w:rsidTr="000E051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14:paraId="22652336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83AB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01AD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196D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1A55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8BD70B" w14:textId="77777777" w:rsidR="00BC25D4" w:rsidRPr="005C364F" w:rsidRDefault="00BC25D4" w:rsidP="005D0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25D4" w:rsidRPr="005C364F" w14:paraId="7212D36C" w14:textId="77777777" w:rsidTr="000E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A22FFD4" w14:textId="77777777" w:rsidR="00BC25D4" w:rsidRPr="005C364F" w:rsidRDefault="00BC25D4" w:rsidP="005D0B1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BD70E9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5C364F">
              <w:rPr>
                <w:b/>
                <w:color w:val="000000" w:themeColor="text1"/>
              </w:rPr>
              <w:t>NON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16F17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F9407" w14:textId="77777777" w:rsidR="00BC25D4" w:rsidRPr="005C364F" w:rsidRDefault="00BC25D4" w:rsidP="005D0B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64F">
              <w:sym w:font="Wingdings" w:char="F0E8"/>
            </w:r>
          </w:p>
        </w:tc>
        <w:tc>
          <w:tcPr>
            <w:tcW w:w="71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4EC61C" w14:textId="489E62B8" w:rsidR="00BC25D4" w:rsidRPr="005C364F" w:rsidRDefault="00BC25D4" w:rsidP="00C331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64F">
              <w:t xml:space="preserve">Veuillez annexer au présent </w:t>
            </w:r>
            <w:r w:rsidR="00C3318F">
              <w:t>questionnaire</w:t>
            </w:r>
            <w:r w:rsidR="00C3318F" w:rsidRPr="005C364F">
              <w:t xml:space="preserve"> </w:t>
            </w:r>
            <w:r w:rsidRPr="005C364F">
              <w:t>un CV ainsi qu’un extrait du casier judiciaire du liquidateur proposé.</w:t>
            </w:r>
          </w:p>
        </w:tc>
      </w:tr>
      <w:tr w:rsidR="00BC25D4" w:rsidRPr="005C364F" w14:paraId="28E50A9D" w14:textId="77777777" w:rsidTr="00C133E2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5B95D" w14:textId="77777777" w:rsidR="00BC25D4" w:rsidRPr="005C364F" w:rsidRDefault="00BC25D4" w:rsidP="005D0B1A">
            <w:pPr>
              <w:spacing w:after="0" w:line="240" w:lineRule="auto"/>
              <w:rPr>
                <w:bCs w:val="0"/>
                <w:sz w:val="8"/>
                <w:szCs w:val="8"/>
              </w:rPr>
            </w:pPr>
          </w:p>
        </w:tc>
      </w:tr>
    </w:tbl>
    <w:p w14:paraId="75D4FD1A" w14:textId="77777777" w:rsidR="00BC25D4" w:rsidRPr="005C364F" w:rsidRDefault="00BC25D4" w:rsidP="005D0B1A">
      <w:pPr>
        <w:spacing w:after="0" w:line="240" w:lineRule="auto"/>
        <w:jc w:val="both"/>
        <w:rPr>
          <w:sz w:val="16"/>
          <w:szCs w:val="16"/>
        </w:rPr>
      </w:pPr>
    </w:p>
    <w:p w14:paraId="06FEC702" w14:textId="6E62ABF3" w:rsidR="00BC25D4" w:rsidRPr="005C364F" w:rsidRDefault="00BC25D4" w:rsidP="000E051B">
      <w:pPr>
        <w:spacing w:before="240" w:after="0" w:line="240" w:lineRule="auto"/>
        <w:jc w:val="both"/>
      </w:pPr>
      <w:r w:rsidRPr="005C364F">
        <w:t xml:space="preserve">Ce </w:t>
      </w:r>
      <w:r w:rsidR="00C3318F">
        <w:t>questionnaire</w:t>
      </w:r>
      <w:r w:rsidR="00C3318F" w:rsidRPr="005C364F">
        <w:t xml:space="preserve"> </w:t>
      </w:r>
      <w:r w:rsidRPr="005C364F">
        <w:t>doit être transmis, via eCorporate</w:t>
      </w:r>
      <w:r w:rsidRPr="005C364F">
        <w:rPr>
          <w:rStyle w:val="FootnoteReference"/>
        </w:rPr>
        <w:footnoteReference w:id="6"/>
      </w:r>
      <w:r w:rsidRPr="005C364F">
        <w:t>, pour ap</w:t>
      </w:r>
      <w:r w:rsidR="00DC455A">
        <w:t>probation à la FSMA au minimum trois</w:t>
      </w:r>
      <w:r w:rsidRPr="005C364F">
        <w:t xml:space="preserve"> semaines avant la date de l’assemblée générale (extraordinaire) lors de laquelle la proposition de désignation d’un liquidateur sera soumise.</w:t>
      </w:r>
    </w:p>
    <w:p w14:paraId="7725553D" w14:textId="77777777" w:rsidR="00BC25D4" w:rsidRPr="005C364F" w:rsidRDefault="00BC25D4" w:rsidP="005D0B1A">
      <w:pPr>
        <w:spacing w:after="0" w:line="240" w:lineRule="auto"/>
      </w:pPr>
    </w:p>
    <w:p w14:paraId="6E440A3B" w14:textId="77777777" w:rsidR="00BC25D4" w:rsidRPr="005C364F" w:rsidRDefault="00BC25D4" w:rsidP="005D0B1A">
      <w:pPr>
        <w:spacing w:after="0" w:line="240" w:lineRule="auto"/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696"/>
        <w:gridCol w:w="7400"/>
      </w:tblGrid>
      <w:tr w:rsidR="007C6369" w:rsidRPr="008C4030" w14:paraId="27B70DBA" w14:textId="77777777" w:rsidTr="00A8440A">
        <w:trPr>
          <w:trHeight w:val="510"/>
        </w:trPr>
        <w:tc>
          <w:tcPr>
            <w:tcW w:w="1696" w:type="dxa"/>
          </w:tcPr>
          <w:p w14:paraId="34D0BB7A" w14:textId="77777777" w:rsidR="007C6369" w:rsidRPr="00BD17A2" w:rsidRDefault="007C6369" w:rsidP="00A8440A">
            <w:pPr>
              <w:jc w:val="both"/>
              <w:rPr>
                <w:b/>
                <w:lang w:eastAsia="fr-BE"/>
              </w:rPr>
            </w:pPr>
            <w:r w:rsidRPr="00BD17A2">
              <w:rPr>
                <w:b/>
                <w:lang w:eastAsia="fr-BE"/>
              </w:rPr>
              <w:t>Date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14:paraId="46B4F8BC" w14:textId="77777777" w:rsidR="007C6369" w:rsidRPr="008C4030" w:rsidRDefault="007C6369" w:rsidP="00A8440A">
            <w:pPr>
              <w:jc w:val="both"/>
              <w:rPr>
                <w:lang w:eastAsia="fr-BE"/>
              </w:rPr>
            </w:pPr>
          </w:p>
        </w:tc>
      </w:tr>
      <w:tr w:rsidR="007C6369" w:rsidRPr="008C4030" w14:paraId="54DC8DE0" w14:textId="77777777" w:rsidTr="00A8440A">
        <w:trPr>
          <w:trHeight w:val="510"/>
        </w:trPr>
        <w:tc>
          <w:tcPr>
            <w:tcW w:w="1696" w:type="dxa"/>
          </w:tcPr>
          <w:p w14:paraId="349672B6" w14:textId="77777777" w:rsidR="007C6369" w:rsidRPr="00BD17A2" w:rsidRDefault="007C6369" w:rsidP="00A8440A">
            <w:pPr>
              <w:jc w:val="both"/>
              <w:rPr>
                <w:b/>
                <w:lang w:eastAsia="fr-BE"/>
              </w:rPr>
            </w:pPr>
            <w:r w:rsidRPr="00BD17A2">
              <w:rPr>
                <w:b/>
                <w:lang w:eastAsia="fr-BE"/>
              </w:rPr>
              <w:t>Nom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14:paraId="0ABB774D" w14:textId="77777777" w:rsidR="007C6369" w:rsidRPr="008C4030" w:rsidRDefault="007C6369" w:rsidP="00A8440A">
            <w:pPr>
              <w:jc w:val="both"/>
              <w:rPr>
                <w:lang w:eastAsia="fr-BE"/>
              </w:rPr>
            </w:pPr>
          </w:p>
        </w:tc>
      </w:tr>
      <w:tr w:rsidR="007C6369" w:rsidRPr="008C4030" w14:paraId="16A007D7" w14:textId="77777777" w:rsidTr="00A8440A">
        <w:trPr>
          <w:trHeight w:val="510"/>
        </w:trPr>
        <w:tc>
          <w:tcPr>
            <w:tcW w:w="1696" w:type="dxa"/>
          </w:tcPr>
          <w:p w14:paraId="2C3BC077" w14:textId="77777777" w:rsidR="007C6369" w:rsidRPr="00BD17A2" w:rsidRDefault="007C6369" w:rsidP="00A8440A">
            <w:pPr>
              <w:jc w:val="both"/>
              <w:rPr>
                <w:b/>
                <w:lang w:eastAsia="fr-BE"/>
              </w:rPr>
            </w:pPr>
            <w:r w:rsidRPr="00BD17A2">
              <w:rPr>
                <w:b/>
                <w:lang w:eastAsia="fr-BE"/>
              </w:rPr>
              <w:t>Qualité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14:paraId="0B5352E6" w14:textId="77777777" w:rsidR="007C6369" w:rsidRPr="008C4030" w:rsidRDefault="007C6369" w:rsidP="00A8440A">
            <w:pPr>
              <w:jc w:val="both"/>
              <w:rPr>
                <w:lang w:eastAsia="fr-BE"/>
              </w:rPr>
            </w:pPr>
          </w:p>
        </w:tc>
      </w:tr>
      <w:tr w:rsidR="007C6369" w:rsidRPr="008C4030" w14:paraId="5025E7A6" w14:textId="77777777" w:rsidTr="00A8440A">
        <w:trPr>
          <w:trHeight w:val="813"/>
        </w:trPr>
        <w:tc>
          <w:tcPr>
            <w:tcW w:w="1696" w:type="dxa"/>
          </w:tcPr>
          <w:p w14:paraId="1459851F" w14:textId="77777777" w:rsidR="007C6369" w:rsidRPr="00BD17A2" w:rsidRDefault="007C6369" w:rsidP="00A8440A">
            <w:pPr>
              <w:jc w:val="both"/>
              <w:rPr>
                <w:b/>
                <w:lang w:eastAsia="fr-BE"/>
              </w:rPr>
            </w:pPr>
            <w:r w:rsidRPr="00BD17A2">
              <w:rPr>
                <w:b/>
                <w:lang w:eastAsia="fr-BE"/>
              </w:rPr>
              <w:t>Signature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14:paraId="4954AAB6" w14:textId="77777777" w:rsidR="007C6369" w:rsidRPr="008C4030" w:rsidRDefault="007C6369" w:rsidP="00A8440A">
            <w:pPr>
              <w:jc w:val="both"/>
              <w:rPr>
                <w:lang w:eastAsia="fr-BE"/>
              </w:rPr>
            </w:pPr>
          </w:p>
        </w:tc>
      </w:tr>
    </w:tbl>
    <w:p w14:paraId="5246BCBC" w14:textId="77777777" w:rsidR="00545A08" w:rsidRDefault="00545A08">
      <w:pPr>
        <w:spacing w:after="0" w:line="240" w:lineRule="auto"/>
      </w:pPr>
    </w:p>
    <w:p w14:paraId="7EC36384" w14:textId="77777777" w:rsidR="00545A08" w:rsidRDefault="00545A08">
      <w:pPr>
        <w:spacing w:after="0" w:line="240" w:lineRule="auto"/>
      </w:pPr>
    </w:p>
    <w:p w14:paraId="28CDBC63" w14:textId="77777777" w:rsidR="00545A08" w:rsidRDefault="00545A08">
      <w:pPr>
        <w:spacing w:after="0" w:line="240" w:lineRule="auto"/>
      </w:pPr>
    </w:p>
    <w:p w14:paraId="77C0D823" w14:textId="77777777" w:rsidR="00545A08" w:rsidRDefault="00545A08">
      <w:pPr>
        <w:spacing w:after="0" w:line="240" w:lineRule="auto"/>
      </w:pPr>
    </w:p>
    <w:p w14:paraId="3C309D11" w14:textId="77777777" w:rsidR="00545A08" w:rsidRDefault="00545A08">
      <w:pPr>
        <w:spacing w:after="0" w:line="240" w:lineRule="auto"/>
      </w:pPr>
    </w:p>
    <w:p w14:paraId="300673D0" w14:textId="77777777" w:rsidR="00545A08" w:rsidRDefault="00545A08">
      <w:pPr>
        <w:spacing w:after="0" w:line="240" w:lineRule="auto"/>
      </w:pPr>
    </w:p>
    <w:p w14:paraId="446E2404" w14:textId="5709FD3C" w:rsidR="00545A08" w:rsidRDefault="00545A08">
      <w:pPr>
        <w:spacing w:after="0" w:line="240" w:lineRule="auto"/>
      </w:pPr>
    </w:p>
    <w:p w14:paraId="506893A8" w14:textId="7A506D9D" w:rsidR="00545A08" w:rsidRPr="005C364F" w:rsidRDefault="00545A08" w:rsidP="00545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45A08">
        <w:rPr>
          <w:sz w:val="16"/>
          <w:szCs w:val="16"/>
        </w:rPr>
        <w:t xml:space="preserve">La FSMA traitera les données à caractère personnel que vous lui aurez transmises par le biais du présent </w:t>
      </w:r>
      <w:r w:rsidR="00C3318F">
        <w:rPr>
          <w:sz w:val="16"/>
          <w:szCs w:val="16"/>
        </w:rPr>
        <w:t>questionnaire</w:t>
      </w:r>
      <w:r w:rsidR="00C3318F" w:rsidRPr="00545A08">
        <w:rPr>
          <w:sz w:val="16"/>
          <w:szCs w:val="16"/>
        </w:rPr>
        <w:t xml:space="preserve"> </w:t>
      </w:r>
      <w:r w:rsidRPr="00545A08">
        <w:rPr>
          <w:sz w:val="16"/>
          <w:szCs w:val="16"/>
        </w:rPr>
        <w:t xml:space="preserve">conformément à sa </w:t>
      </w:r>
      <w:hyperlink r:id="rId10" w:history="1">
        <w:r w:rsidRPr="00545A08">
          <w:rPr>
            <w:rStyle w:val="Hyperlink"/>
            <w:sz w:val="16"/>
            <w:szCs w:val="16"/>
          </w:rPr>
          <w:t>politique de protection de la vie privée</w:t>
        </w:r>
      </w:hyperlink>
      <w:r w:rsidR="0001446D">
        <w:rPr>
          <w:sz w:val="16"/>
          <w:szCs w:val="16"/>
        </w:rPr>
        <w:t>.</w:t>
      </w:r>
    </w:p>
    <w:sectPr w:rsidR="00545A08" w:rsidRPr="005C364F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6895" w14:textId="77777777" w:rsidR="004A13DA" w:rsidRDefault="004A13DA" w:rsidP="00882CD2">
      <w:pPr>
        <w:spacing w:after="0" w:line="240" w:lineRule="auto"/>
      </w:pPr>
      <w:r>
        <w:separator/>
      </w:r>
    </w:p>
  </w:endnote>
  <w:endnote w:type="continuationSeparator" w:id="0">
    <w:p w14:paraId="5836836F" w14:textId="77777777" w:rsidR="004A13DA" w:rsidRDefault="004A13DA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A0B8" w14:textId="77777777" w:rsidR="00337B35" w:rsidRPr="00636014" w:rsidRDefault="00337B35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977B" w14:textId="77777777" w:rsidR="00337B35" w:rsidRPr="00AF7885" w:rsidRDefault="00337B35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FC1EFA3F06E9418F85E05F109A889A6C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1F4EE763516D4BC39DC2AA120B25DADD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B92E" w14:textId="77777777" w:rsidR="004A13DA" w:rsidRDefault="004A13DA" w:rsidP="00882CD2">
      <w:pPr>
        <w:spacing w:after="0" w:line="240" w:lineRule="auto"/>
      </w:pPr>
      <w:r>
        <w:separator/>
      </w:r>
    </w:p>
  </w:footnote>
  <w:footnote w:type="continuationSeparator" w:id="0">
    <w:p w14:paraId="57A9220A" w14:textId="77777777" w:rsidR="004A13DA" w:rsidRDefault="004A13DA" w:rsidP="00882CD2">
      <w:pPr>
        <w:spacing w:after="0" w:line="240" w:lineRule="auto"/>
      </w:pPr>
      <w:r>
        <w:continuationSeparator/>
      </w:r>
    </w:p>
  </w:footnote>
  <w:footnote w:id="1">
    <w:p w14:paraId="6761A608" w14:textId="77777777" w:rsidR="00337B35" w:rsidRPr="00C133E2" w:rsidRDefault="00337B35" w:rsidP="00C133E2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C133E2">
        <w:rPr>
          <w:rStyle w:val="FootnoteReference"/>
          <w:rFonts w:asciiTheme="minorHAnsi" w:hAnsiTheme="minorHAnsi"/>
          <w:lang w:val="fr-BE"/>
        </w:rPr>
        <w:footnoteRef/>
      </w:r>
      <w:r w:rsidRPr="00C133E2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C133E2">
        <w:rPr>
          <w:rFonts w:asciiTheme="minorHAnsi" w:hAnsiTheme="minorHAnsi"/>
          <w:lang w:val="fr-BE"/>
        </w:rPr>
        <w:t>Loi du 27 octobre 2006 relative au contrôle des institutions de retraite professionnelle (LIRP).</w:t>
      </w:r>
    </w:p>
  </w:footnote>
  <w:footnote w:id="2">
    <w:p w14:paraId="282B80A9" w14:textId="77777777" w:rsidR="00337B35" w:rsidRPr="00C133E2" w:rsidRDefault="00337B35" w:rsidP="00C133E2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C133E2">
        <w:rPr>
          <w:rStyle w:val="FootnoteReference"/>
          <w:rFonts w:asciiTheme="minorHAnsi" w:hAnsiTheme="minorHAnsi"/>
          <w:lang w:val="fr-BE"/>
        </w:rPr>
        <w:footnoteRef/>
      </w:r>
      <w:r w:rsidRPr="00C133E2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C133E2">
        <w:rPr>
          <w:rFonts w:asciiTheme="minorHAnsi" w:hAnsiTheme="minorHAnsi"/>
          <w:lang w:val="fr-BE"/>
        </w:rPr>
        <w:t>Concerne une institution selon l'article 2, 1° de la LIRP.</w:t>
      </w:r>
    </w:p>
  </w:footnote>
  <w:footnote w:id="3">
    <w:p w14:paraId="27F3A19F" w14:textId="77777777" w:rsidR="00337B35" w:rsidRPr="003A1AE5" w:rsidRDefault="00337B35" w:rsidP="000E051B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fr-BE"/>
        </w:rPr>
      </w:pPr>
      <w:r w:rsidRPr="003A1AE5">
        <w:rPr>
          <w:rStyle w:val="FootnoteReference"/>
          <w:rFonts w:asciiTheme="minorHAnsi" w:hAnsiTheme="minorHAnsi"/>
          <w:lang w:val="fr-BE"/>
        </w:rPr>
        <w:footnoteRef/>
      </w:r>
      <w:r w:rsidRPr="003A1AE5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3A1AE5">
        <w:rPr>
          <w:rFonts w:asciiTheme="minorHAnsi" w:hAnsiTheme="minorHAnsi"/>
          <w:lang w:val="fr-BE"/>
        </w:rPr>
        <w:t xml:space="preserve">Pour autant que la fonction de liquidateur soit compatible avec l’objet social </w:t>
      </w:r>
      <w:r w:rsidR="007A67FF" w:rsidRPr="003A1AE5">
        <w:rPr>
          <w:rFonts w:asciiTheme="minorHAnsi" w:hAnsiTheme="minorHAnsi"/>
          <w:lang w:val="fr-BE"/>
        </w:rPr>
        <w:t xml:space="preserve">de la personne morale concernée </w:t>
      </w:r>
      <w:r w:rsidRPr="003A1AE5">
        <w:rPr>
          <w:rFonts w:asciiTheme="minorHAnsi" w:hAnsiTheme="minorHAnsi"/>
          <w:lang w:val="fr-BE"/>
        </w:rPr>
        <w:t xml:space="preserve">tel que décrit dans </w:t>
      </w:r>
      <w:r w:rsidR="007A67FF">
        <w:rPr>
          <w:rFonts w:asciiTheme="minorHAnsi" w:hAnsiTheme="minorHAnsi"/>
          <w:lang w:val="fr-BE"/>
        </w:rPr>
        <w:t>s</w:t>
      </w:r>
      <w:r w:rsidRPr="003A1AE5">
        <w:rPr>
          <w:rFonts w:asciiTheme="minorHAnsi" w:hAnsiTheme="minorHAnsi"/>
          <w:lang w:val="fr-BE"/>
        </w:rPr>
        <w:t>es statuts.</w:t>
      </w:r>
    </w:p>
  </w:footnote>
  <w:footnote w:id="4">
    <w:p w14:paraId="488C1C84" w14:textId="0C1033A6" w:rsidR="00C62771" w:rsidRPr="00661FCC" w:rsidRDefault="00C62771" w:rsidP="00C62771">
      <w:pPr>
        <w:pStyle w:val="FootnoteText"/>
        <w:tabs>
          <w:tab w:val="left" w:pos="284"/>
        </w:tabs>
        <w:spacing w:after="60"/>
        <w:ind w:left="284" w:hanging="284"/>
        <w:jc w:val="both"/>
        <w:rPr>
          <w:rFonts w:asciiTheme="minorHAnsi" w:hAnsiTheme="minorHAnsi"/>
          <w:lang w:val="fr-BE"/>
        </w:rPr>
      </w:pPr>
      <w:r w:rsidRPr="00193EE0">
        <w:rPr>
          <w:rStyle w:val="FootnoteReference"/>
          <w:rFonts w:asciiTheme="minorHAnsi" w:hAnsiTheme="minorHAnsi"/>
        </w:rPr>
        <w:footnoteRef/>
      </w:r>
      <w:r w:rsidRPr="000E051B">
        <w:rPr>
          <w:rFonts w:asciiTheme="minorHAnsi" w:hAnsiTheme="minorHAnsi"/>
          <w:lang w:val="fr-BE"/>
        </w:rPr>
        <w:tab/>
      </w:r>
      <w:r w:rsidRPr="003A1AE5">
        <w:rPr>
          <w:rFonts w:asciiTheme="minorHAnsi" w:hAnsiTheme="minorHAnsi"/>
          <w:lang w:val="fr-BE"/>
        </w:rPr>
        <w:t>Les personnes qui exercent</w:t>
      </w:r>
      <w:r>
        <w:rPr>
          <w:rFonts w:asciiTheme="minorHAnsi" w:hAnsiTheme="minorHAnsi"/>
          <w:lang w:val="fr-BE"/>
        </w:rPr>
        <w:t>,</w:t>
      </w:r>
      <w:r w:rsidRPr="003A1AE5">
        <w:rPr>
          <w:rFonts w:asciiTheme="minorHAnsi" w:hAnsiTheme="minorHAnsi"/>
          <w:lang w:val="fr-BE"/>
        </w:rPr>
        <w:t xml:space="preserve"> pour l’IRP concernée</w:t>
      </w:r>
      <w:r>
        <w:rPr>
          <w:rFonts w:asciiTheme="minorHAnsi" w:hAnsiTheme="minorHAnsi"/>
          <w:lang w:val="fr-BE"/>
        </w:rPr>
        <w:t>,</w:t>
      </w:r>
      <w:r w:rsidRPr="003A1AE5">
        <w:rPr>
          <w:rFonts w:asciiTheme="minorHAnsi" w:hAnsiTheme="minorHAnsi"/>
          <w:lang w:val="fr-BE"/>
        </w:rPr>
        <w:t xml:space="preserve"> un mandat de </w:t>
      </w:r>
      <w:r>
        <w:rPr>
          <w:rFonts w:asciiTheme="minorHAnsi" w:hAnsiTheme="minorHAnsi"/>
          <w:lang w:val="fr-BE"/>
        </w:rPr>
        <w:t>c</w:t>
      </w:r>
      <w:r w:rsidRPr="003A1AE5">
        <w:rPr>
          <w:rFonts w:asciiTheme="minorHAnsi" w:hAnsiTheme="minorHAnsi"/>
          <w:lang w:val="fr-BE"/>
        </w:rPr>
        <w:t>ommissaire agréé</w:t>
      </w:r>
      <w:r w:rsidR="009B5014">
        <w:rPr>
          <w:rFonts w:asciiTheme="minorHAnsi" w:hAnsiTheme="minorHAnsi"/>
          <w:lang w:val="fr-BE"/>
        </w:rPr>
        <w:t xml:space="preserve"> ou sont responsables </w:t>
      </w:r>
      <w:r w:rsidR="00B976A0">
        <w:rPr>
          <w:rFonts w:asciiTheme="minorHAnsi" w:hAnsiTheme="minorHAnsi"/>
          <w:lang w:val="fr-BE"/>
        </w:rPr>
        <w:t>d’</w:t>
      </w:r>
      <w:r w:rsidR="009B5014">
        <w:rPr>
          <w:rFonts w:asciiTheme="minorHAnsi" w:hAnsiTheme="minorHAnsi"/>
          <w:lang w:val="fr-BE"/>
        </w:rPr>
        <w:t>une fonction clé de l'IRP</w:t>
      </w:r>
      <w:r w:rsidRPr="003A1AE5">
        <w:rPr>
          <w:rFonts w:asciiTheme="minorHAnsi" w:hAnsiTheme="minorHAnsi"/>
          <w:lang w:val="fr-BE"/>
        </w:rPr>
        <w:t xml:space="preserve"> ou </w:t>
      </w:r>
      <w:r w:rsidR="009B5014">
        <w:rPr>
          <w:rFonts w:asciiTheme="minorHAnsi" w:hAnsiTheme="minorHAnsi"/>
          <w:lang w:val="fr-BE"/>
        </w:rPr>
        <w:t xml:space="preserve">exercent </w:t>
      </w:r>
      <w:r w:rsidRPr="003A1AE5">
        <w:rPr>
          <w:rFonts w:asciiTheme="minorHAnsi" w:hAnsiTheme="minorHAnsi"/>
          <w:lang w:val="fr-BE"/>
        </w:rPr>
        <w:t>toute autre fonction qui mettrait en doute l’indépendance du liquidateur, ne peuvent pas être proposées comme liquidateur.</w:t>
      </w:r>
    </w:p>
  </w:footnote>
  <w:footnote w:id="5">
    <w:p w14:paraId="422EBFEE" w14:textId="07C0DC0E" w:rsidR="00337B35" w:rsidRPr="00D350D6" w:rsidRDefault="00337B35" w:rsidP="000E051B">
      <w:pPr>
        <w:pStyle w:val="FootnoteText"/>
        <w:tabs>
          <w:tab w:val="left" w:pos="284"/>
        </w:tabs>
        <w:spacing w:after="60"/>
        <w:jc w:val="both"/>
        <w:rPr>
          <w:rFonts w:asciiTheme="minorHAnsi" w:hAnsiTheme="minorHAnsi"/>
          <w:lang w:val="fr-BE"/>
        </w:rPr>
      </w:pPr>
      <w:r w:rsidRPr="00193EE0">
        <w:rPr>
          <w:rStyle w:val="FootnoteReference"/>
          <w:rFonts w:asciiTheme="minorHAnsi" w:hAnsiTheme="minorHAnsi"/>
        </w:rPr>
        <w:footnoteRef/>
      </w:r>
      <w:r w:rsidRPr="00D350D6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3A1AE5">
        <w:rPr>
          <w:rFonts w:asciiTheme="minorHAnsi" w:hAnsiTheme="minorHAnsi"/>
          <w:lang w:val="fr-BE"/>
        </w:rPr>
        <w:t xml:space="preserve">Télécharger sous la rubrique "V.04. </w:t>
      </w:r>
      <w:r w:rsidR="009B5014">
        <w:rPr>
          <w:rFonts w:asciiTheme="minorHAnsi" w:hAnsiTheme="minorHAnsi"/>
          <w:lang w:val="fr-BE"/>
        </w:rPr>
        <w:t>Nomination</w:t>
      </w:r>
      <w:r w:rsidRPr="003A1AE5">
        <w:rPr>
          <w:rFonts w:asciiTheme="minorHAnsi" w:hAnsiTheme="minorHAnsi"/>
          <w:lang w:val="fr-BE"/>
        </w:rPr>
        <w:t xml:space="preserve"> membre organe opérationnel".</w:t>
      </w:r>
    </w:p>
  </w:footnote>
  <w:footnote w:id="6">
    <w:p w14:paraId="1685EE59" w14:textId="3C090DDC" w:rsidR="00337B35" w:rsidRPr="003A1AE5" w:rsidRDefault="00337B35" w:rsidP="000E051B">
      <w:pPr>
        <w:pStyle w:val="FootnoteText"/>
        <w:tabs>
          <w:tab w:val="left" w:pos="284"/>
        </w:tabs>
        <w:spacing w:after="60"/>
        <w:jc w:val="both"/>
        <w:rPr>
          <w:rFonts w:asciiTheme="minorHAnsi" w:hAnsiTheme="minorHAnsi"/>
          <w:lang w:val="fr-BE"/>
        </w:rPr>
      </w:pPr>
      <w:r w:rsidRPr="003A1AE5">
        <w:rPr>
          <w:rStyle w:val="FootnoteReference"/>
          <w:rFonts w:asciiTheme="minorHAnsi" w:hAnsiTheme="minorHAnsi"/>
          <w:lang w:val="fr-BE"/>
        </w:rPr>
        <w:footnoteRef/>
      </w:r>
      <w:r w:rsidRPr="003A1AE5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3A1AE5">
        <w:rPr>
          <w:rFonts w:asciiTheme="minorHAnsi" w:hAnsiTheme="minorHAnsi"/>
          <w:lang w:val="fr-BE"/>
        </w:rPr>
        <w:t xml:space="preserve">Télécharger sous la rubrique "V.03. </w:t>
      </w:r>
      <w:r w:rsidR="009B5014">
        <w:rPr>
          <w:rFonts w:asciiTheme="minorHAnsi" w:hAnsiTheme="minorHAnsi"/>
          <w:lang w:val="fr-BE"/>
        </w:rPr>
        <w:t>D</w:t>
      </w:r>
      <w:r w:rsidRPr="003A1AE5">
        <w:rPr>
          <w:rFonts w:asciiTheme="minorHAnsi" w:hAnsiTheme="minorHAnsi"/>
          <w:lang w:val="fr-BE"/>
        </w:rPr>
        <w:t>ésignation liquidateur".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A693" w14:textId="77777777" w:rsidR="00337B35" w:rsidRPr="00022F1B" w:rsidRDefault="00337B35" w:rsidP="00C133E2">
    <w:pPr>
      <w:pStyle w:val="Header"/>
      <w:tabs>
        <w:tab w:val="clear" w:pos="4513"/>
        <w:tab w:val="clear" w:pos="9026"/>
        <w:tab w:val="right" w:pos="9015"/>
      </w:tabs>
      <w:spacing w:line="168" w:lineRule="exact"/>
      <w:jc w:val="right"/>
      <w:rPr>
        <w:sz w:val="14"/>
        <w:szCs w:val="14"/>
      </w:rPr>
    </w:pPr>
    <w:bookmarkStart w:id="1" w:name="bkmName2"/>
    <w:bookmarkEnd w:id="1"/>
  </w:p>
  <w:p w14:paraId="53D51F48" w14:textId="7F2B89D6" w:rsidR="00337B35" w:rsidRPr="00A60EE1" w:rsidRDefault="0052085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337B35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FE176B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337B35">
      <w:rPr>
        <w:b/>
        <w:sz w:val="14"/>
        <w:szCs w:val="14"/>
      </w:rPr>
      <w:t>/</w:t>
    </w:r>
    <w:fldSimple w:instr=" NUMPAGES   \* MERGEFORMAT ">
      <w:r w:rsidR="00FE176B" w:rsidRPr="00FE176B">
        <w:rPr>
          <w:b/>
          <w:noProof/>
          <w:sz w:val="14"/>
          <w:szCs w:val="14"/>
        </w:rPr>
        <w:t>3</w:t>
      </w:r>
    </w:fldSimple>
    <w:r w:rsidR="00337B35">
      <w:rPr>
        <w:sz w:val="14"/>
        <w:szCs w:val="14"/>
      </w:rPr>
      <w:t xml:space="preserve"> </w:t>
    </w:r>
    <w:r w:rsidR="00337B35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337B35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5EAB00753B304AFB8A2E90245DD16E5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C455A">
          <w:rPr>
            <w:sz w:val="14"/>
            <w:szCs w:val="14"/>
          </w:rPr>
          <w:t>FSMA_2019_16-10</w:t>
        </w:r>
      </w:sdtContent>
    </w:sdt>
    <w:r w:rsidR="00337B35" w:rsidRPr="009653AD">
      <w:rPr>
        <w:sz w:val="14"/>
        <w:szCs w:val="14"/>
        <w:lang w:val="af-ZA"/>
      </w:rPr>
      <w:t xml:space="preserve"> </w:t>
    </w:r>
    <w:r w:rsidR="00337B35"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20869485"/>
        <w:placeholder>
          <w:docPart w:val="7BFC1DAB1BC94FFA996CC3575603A0B0"/>
        </w:placeholder>
        <w:date w:fullDate="2019-07-1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DC455A">
          <w:rPr>
            <w:sz w:val="14"/>
            <w:szCs w:val="14"/>
            <w:lang w:val="nl-BE"/>
          </w:rPr>
          <w:t>17/07/2019</w:t>
        </w:r>
      </w:sdtContent>
    </w:sdt>
    <w:r w:rsidR="00337B35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2467" w14:textId="77777777" w:rsidR="00337B35" w:rsidRDefault="00337B35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59A78BB" wp14:editId="7216951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1"/>
    <w:rsid w:val="0001446D"/>
    <w:rsid w:val="00022F1B"/>
    <w:rsid w:val="0003015F"/>
    <w:rsid w:val="00042475"/>
    <w:rsid w:val="00050488"/>
    <w:rsid w:val="0007146D"/>
    <w:rsid w:val="00083008"/>
    <w:rsid w:val="00095003"/>
    <w:rsid w:val="000969AF"/>
    <w:rsid w:val="000B4062"/>
    <w:rsid w:val="000C74DB"/>
    <w:rsid w:val="000E051B"/>
    <w:rsid w:val="000E1A61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03D"/>
    <w:rsid w:val="001D3324"/>
    <w:rsid w:val="001F3481"/>
    <w:rsid w:val="001F536A"/>
    <w:rsid w:val="00211E95"/>
    <w:rsid w:val="0021658D"/>
    <w:rsid w:val="002368EB"/>
    <w:rsid w:val="00246D73"/>
    <w:rsid w:val="0026408C"/>
    <w:rsid w:val="00275FDB"/>
    <w:rsid w:val="0028793C"/>
    <w:rsid w:val="00295398"/>
    <w:rsid w:val="00297162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37B35"/>
    <w:rsid w:val="003447B9"/>
    <w:rsid w:val="003532E9"/>
    <w:rsid w:val="003554C9"/>
    <w:rsid w:val="00376F35"/>
    <w:rsid w:val="003902FA"/>
    <w:rsid w:val="003A04E7"/>
    <w:rsid w:val="003A4C79"/>
    <w:rsid w:val="003D04CE"/>
    <w:rsid w:val="003D57C1"/>
    <w:rsid w:val="003E601C"/>
    <w:rsid w:val="003F4914"/>
    <w:rsid w:val="00403663"/>
    <w:rsid w:val="00412C74"/>
    <w:rsid w:val="00414650"/>
    <w:rsid w:val="0043279B"/>
    <w:rsid w:val="00437A14"/>
    <w:rsid w:val="0049090F"/>
    <w:rsid w:val="00495DFB"/>
    <w:rsid w:val="004A13DA"/>
    <w:rsid w:val="004A4538"/>
    <w:rsid w:val="004B05B1"/>
    <w:rsid w:val="004E3C43"/>
    <w:rsid w:val="004E3FE0"/>
    <w:rsid w:val="004E46E7"/>
    <w:rsid w:val="004F13FE"/>
    <w:rsid w:val="00520854"/>
    <w:rsid w:val="00521207"/>
    <w:rsid w:val="00545A08"/>
    <w:rsid w:val="0054674E"/>
    <w:rsid w:val="00547553"/>
    <w:rsid w:val="00551C46"/>
    <w:rsid w:val="00553DC9"/>
    <w:rsid w:val="0058124C"/>
    <w:rsid w:val="005824AA"/>
    <w:rsid w:val="00593F2A"/>
    <w:rsid w:val="005B10E2"/>
    <w:rsid w:val="005B148A"/>
    <w:rsid w:val="005B5732"/>
    <w:rsid w:val="005C151E"/>
    <w:rsid w:val="005C364F"/>
    <w:rsid w:val="005D0B1A"/>
    <w:rsid w:val="005D3B83"/>
    <w:rsid w:val="005F38DD"/>
    <w:rsid w:val="0060097B"/>
    <w:rsid w:val="00624381"/>
    <w:rsid w:val="00636014"/>
    <w:rsid w:val="00643E9F"/>
    <w:rsid w:val="00647F08"/>
    <w:rsid w:val="00650D96"/>
    <w:rsid w:val="00653354"/>
    <w:rsid w:val="006634DC"/>
    <w:rsid w:val="00691CF3"/>
    <w:rsid w:val="006932C9"/>
    <w:rsid w:val="006A713B"/>
    <w:rsid w:val="006C79D9"/>
    <w:rsid w:val="006D4529"/>
    <w:rsid w:val="00707E24"/>
    <w:rsid w:val="0073513A"/>
    <w:rsid w:val="0074255C"/>
    <w:rsid w:val="00746D5C"/>
    <w:rsid w:val="00752B7C"/>
    <w:rsid w:val="00763DF6"/>
    <w:rsid w:val="00766A3E"/>
    <w:rsid w:val="0077047F"/>
    <w:rsid w:val="0077431A"/>
    <w:rsid w:val="00782862"/>
    <w:rsid w:val="00786642"/>
    <w:rsid w:val="007945CB"/>
    <w:rsid w:val="007A4C48"/>
    <w:rsid w:val="007A64B0"/>
    <w:rsid w:val="007A67FF"/>
    <w:rsid w:val="007B7678"/>
    <w:rsid w:val="007C0735"/>
    <w:rsid w:val="007C6369"/>
    <w:rsid w:val="007F23DC"/>
    <w:rsid w:val="007F2E01"/>
    <w:rsid w:val="007F3321"/>
    <w:rsid w:val="008034CA"/>
    <w:rsid w:val="00823BC5"/>
    <w:rsid w:val="00830AED"/>
    <w:rsid w:val="00833A3F"/>
    <w:rsid w:val="00833B67"/>
    <w:rsid w:val="0084017D"/>
    <w:rsid w:val="00846214"/>
    <w:rsid w:val="00864564"/>
    <w:rsid w:val="008719CB"/>
    <w:rsid w:val="0087544B"/>
    <w:rsid w:val="00882CD2"/>
    <w:rsid w:val="00886CDE"/>
    <w:rsid w:val="00893729"/>
    <w:rsid w:val="00897320"/>
    <w:rsid w:val="008A2E45"/>
    <w:rsid w:val="008B7262"/>
    <w:rsid w:val="008C55F0"/>
    <w:rsid w:val="008D0DAF"/>
    <w:rsid w:val="008E51DB"/>
    <w:rsid w:val="008F2635"/>
    <w:rsid w:val="008F668A"/>
    <w:rsid w:val="009008C7"/>
    <w:rsid w:val="009015BD"/>
    <w:rsid w:val="00906825"/>
    <w:rsid w:val="00907C69"/>
    <w:rsid w:val="00910326"/>
    <w:rsid w:val="0091271C"/>
    <w:rsid w:val="00917123"/>
    <w:rsid w:val="00930E51"/>
    <w:rsid w:val="0095324E"/>
    <w:rsid w:val="009653AD"/>
    <w:rsid w:val="009703B2"/>
    <w:rsid w:val="009836C2"/>
    <w:rsid w:val="00985C5E"/>
    <w:rsid w:val="0099204D"/>
    <w:rsid w:val="009B12E0"/>
    <w:rsid w:val="009B5014"/>
    <w:rsid w:val="009D338E"/>
    <w:rsid w:val="009E25C5"/>
    <w:rsid w:val="009E3630"/>
    <w:rsid w:val="009E45EB"/>
    <w:rsid w:val="00A0486D"/>
    <w:rsid w:val="00A11C81"/>
    <w:rsid w:val="00A17CE1"/>
    <w:rsid w:val="00A2165E"/>
    <w:rsid w:val="00A25C5A"/>
    <w:rsid w:val="00A37BC2"/>
    <w:rsid w:val="00A4009F"/>
    <w:rsid w:val="00A45A01"/>
    <w:rsid w:val="00A54581"/>
    <w:rsid w:val="00A60AF9"/>
    <w:rsid w:val="00A60EE1"/>
    <w:rsid w:val="00A66F34"/>
    <w:rsid w:val="00A71F39"/>
    <w:rsid w:val="00A7232E"/>
    <w:rsid w:val="00A858DB"/>
    <w:rsid w:val="00A87119"/>
    <w:rsid w:val="00A91322"/>
    <w:rsid w:val="00AF2798"/>
    <w:rsid w:val="00AF7885"/>
    <w:rsid w:val="00B0465B"/>
    <w:rsid w:val="00B07033"/>
    <w:rsid w:val="00B21EC8"/>
    <w:rsid w:val="00B50EFE"/>
    <w:rsid w:val="00B6354D"/>
    <w:rsid w:val="00B80898"/>
    <w:rsid w:val="00B83FD3"/>
    <w:rsid w:val="00B976A0"/>
    <w:rsid w:val="00BA1666"/>
    <w:rsid w:val="00BA2C57"/>
    <w:rsid w:val="00BC25D4"/>
    <w:rsid w:val="00BD0041"/>
    <w:rsid w:val="00BF6060"/>
    <w:rsid w:val="00C11AC1"/>
    <w:rsid w:val="00C12221"/>
    <w:rsid w:val="00C133E2"/>
    <w:rsid w:val="00C26A11"/>
    <w:rsid w:val="00C32D41"/>
    <w:rsid w:val="00C3318F"/>
    <w:rsid w:val="00C33995"/>
    <w:rsid w:val="00C52236"/>
    <w:rsid w:val="00C62771"/>
    <w:rsid w:val="00C86AE2"/>
    <w:rsid w:val="00C93092"/>
    <w:rsid w:val="00CB57E0"/>
    <w:rsid w:val="00CC6EAD"/>
    <w:rsid w:val="00CE13CC"/>
    <w:rsid w:val="00CF27EF"/>
    <w:rsid w:val="00CF335A"/>
    <w:rsid w:val="00D16121"/>
    <w:rsid w:val="00D2686D"/>
    <w:rsid w:val="00D34AE4"/>
    <w:rsid w:val="00D453CA"/>
    <w:rsid w:val="00D56856"/>
    <w:rsid w:val="00D72CDA"/>
    <w:rsid w:val="00D81C58"/>
    <w:rsid w:val="00D949F2"/>
    <w:rsid w:val="00D9781C"/>
    <w:rsid w:val="00DA2B5D"/>
    <w:rsid w:val="00DC1837"/>
    <w:rsid w:val="00DC455A"/>
    <w:rsid w:val="00DD422A"/>
    <w:rsid w:val="00E16BBF"/>
    <w:rsid w:val="00E208CF"/>
    <w:rsid w:val="00E4189D"/>
    <w:rsid w:val="00E42731"/>
    <w:rsid w:val="00E42E6D"/>
    <w:rsid w:val="00E57B6C"/>
    <w:rsid w:val="00E755A8"/>
    <w:rsid w:val="00E95EF4"/>
    <w:rsid w:val="00E978CB"/>
    <w:rsid w:val="00EE6E45"/>
    <w:rsid w:val="00EF12DC"/>
    <w:rsid w:val="00EF46B9"/>
    <w:rsid w:val="00F17728"/>
    <w:rsid w:val="00F22369"/>
    <w:rsid w:val="00F46B20"/>
    <w:rsid w:val="00F508E2"/>
    <w:rsid w:val="00F51BE7"/>
    <w:rsid w:val="00F54DCB"/>
    <w:rsid w:val="00F56ACF"/>
    <w:rsid w:val="00F6257F"/>
    <w:rsid w:val="00F75DE6"/>
    <w:rsid w:val="00F80A58"/>
    <w:rsid w:val="00F87C0F"/>
    <w:rsid w:val="00FA5692"/>
    <w:rsid w:val="00FD2B75"/>
    <w:rsid w:val="00FD3914"/>
    <w:rsid w:val="00FD7D0D"/>
    <w:rsid w:val="00FE176B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7DF6B6"/>
  <w15:docId w15:val="{D64343D2-9700-4388-8C97-6BD1782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BC2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18"/>
      <w:lang w:val="nl-BE" w:bidi="ne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5D4"/>
    <w:rPr>
      <w:rFonts w:ascii="Arial" w:eastAsia="Times New Roman" w:hAnsi="Arial" w:cs="Mangal"/>
      <w:sz w:val="20"/>
      <w:szCs w:val="18"/>
      <w:lang w:val="nl-BE" w:bidi="ne-IN"/>
    </w:rPr>
  </w:style>
  <w:style w:type="character" w:styleId="FootnoteReference">
    <w:name w:val="footnote reference"/>
    <w:basedOn w:val="DefaultParagraphFont"/>
    <w:uiPriority w:val="99"/>
    <w:unhideWhenUsed/>
    <w:rsid w:val="00BC25D4"/>
    <w:rPr>
      <w:vertAlign w:val="superscript"/>
    </w:rPr>
  </w:style>
  <w:style w:type="table" w:customStyle="1" w:styleId="MediumShading2-Accent11">
    <w:name w:val="Medium Shading 2 - Accent 11"/>
    <w:basedOn w:val="TableNormal"/>
    <w:uiPriority w:val="64"/>
    <w:rsid w:val="00BC25D4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2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2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2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sma.be/fr/faq/politique-vie-privee-de-la-fsm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88BCB4EF2E483F932961659E5D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A601-F9D2-4469-A3F0-4656A096979D}"/>
      </w:docPartPr>
      <w:docPartBody>
        <w:p w:rsidR="00C80514" w:rsidRDefault="00C80514">
          <w:pPr>
            <w:pStyle w:val="6F88BCB4EF2E483F932961659E5D25D3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1CD0BB69969148DCA5E87046B648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4433-4C74-4AC0-A074-51A9632491C6}"/>
      </w:docPartPr>
      <w:docPartBody>
        <w:p w:rsidR="00C80514" w:rsidRDefault="00C80514">
          <w:pPr>
            <w:pStyle w:val="1CD0BB69969148DCA5E87046B648E4DD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11E16AF4BD7B46FFB7C0E63DA7AB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FC0-5985-4162-8755-86336E0A041A}"/>
      </w:docPartPr>
      <w:docPartBody>
        <w:p w:rsidR="00C80514" w:rsidRDefault="00C80514">
          <w:pPr>
            <w:pStyle w:val="11E16AF4BD7B46FFB7C0E63DA7AB4171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318CADC9057C4F3FABD4C7FF6ECC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C747-70E7-4F49-B825-CAEC9310EB49}"/>
      </w:docPartPr>
      <w:docPartBody>
        <w:p w:rsidR="00C80514" w:rsidRDefault="00C80514">
          <w:pPr>
            <w:pStyle w:val="318CADC9057C4F3FABD4C7FF6ECC6A16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5EAB00753B304AFB8A2E90245DD1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E54E-2F63-4727-B2DE-CC5FBEC02FC5}"/>
      </w:docPartPr>
      <w:docPartBody>
        <w:p w:rsidR="00C80514" w:rsidRDefault="00C80514">
          <w:pPr>
            <w:pStyle w:val="5EAB00753B304AFB8A2E90245DD16E5F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7BFC1DAB1BC94FFA996CC3575603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22C4-6394-4025-849D-23525CAA9E8A}"/>
      </w:docPartPr>
      <w:docPartBody>
        <w:p w:rsidR="00C80514" w:rsidRDefault="00C80514">
          <w:pPr>
            <w:pStyle w:val="7BFC1DAB1BC94FFA996CC3575603A0B0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FC1EFA3F06E9418F85E05F109A88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386-5B60-4B09-BA2D-D8C27D766A58}"/>
      </w:docPartPr>
      <w:docPartBody>
        <w:p w:rsidR="00C80514" w:rsidRDefault="00C80514">
          <w:pPr>
            <w:pStyle w:val="FC1EFA3F06E9418F85E05F109A889A6C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1F4EE763516D4BC39DC2AA120B2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61F5-7646-485D-8853-D5373E337F14}"/>
      </w:docPartPr>
      <w:docPartBody>
        <w:p w:rsidR="00C80514" w:rsidRDefault="00C80514">
          <w:pPr>
            <w:pStyle w:val="1F4EE763516D4BC39DC2AA120B25DADD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AAD656B1F2249F68CCB5E5EF2A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DD61-FDFC-468C-969A-2E2475CE4393}"/>
      </w:docPartPr>
      <w:docPartBody>
        <w:p w:rsidR="00C80514" w:rsidRDefault="00C80514">
          <w:pPr>
            <w:pStyle w:val="CAAD656B1F2249F68CCB5E5EF2A982E7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514"/>
    <w:rsid w:val="00014422"/>
    <w:rsid w:val="000A5C3F"/>
    <w:rsid w:val="003731E0"/>
    <w:rsid w:val="003B73D2"/>
    <w:rsid w:val="005444AD"/>
    <w:rsid w:val="005F5266"/>
    <w:rsid w:val="006246E4"/>
    <w:rsid w:val="006847D8"/>
    <w:rsid w:val="006A5F8F"/>
    <w:rsid w:val="0079795B"/>
    <w:rsid w:val="00A973EF"/>
    <w:rsid w:val="00AA7F77"/>
    <w:rsid w:val="00B47C29"/>
    <w:rsid w:val="00C80514"/>
    <w:rsid w:val="00E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514"/>
    <w:rPr>
      <w:color w:val="808080"/>
    </w:rPr>
  </w:style>
  <w:style w:type="paragraph" w:customStyle="1" w:styleId="6F88BCB4EF2E483F932961659E5D25D3">
    <w:name w:val="6F88BCB4EF2E483F932961659E5D25D3"/>
    <w:rsid w:val="00C80514"/>
  </w:style>
  <w:style w:type="paragraph" w:customStyle="1" w:styleId="1CD0BB69969148DCA5E87046B648E4DD">
    <w:name w:val="1CD0BB69969148DCA5E87046B648E4DD"/>
    <w:rsid w:val="00C80514"/>
  </w:style>
  <w:style w:type="paragraph" w:customStyle="1" w:styleId="11E16AF4BD7B46FFB7C0E63DA7AB4171">
    <w:name w:val="11E16AF4BD7B46FFB7C0E63DA7AB4171"/>
    <w:rsid w:val="00C80514"/>
  </w:style>
  <w:style w:type="paragraph" w:customStyle="1" w:styleId="318CADC9057C4F3FABD4C7FF6ECC6A16">
    <w:name w:val="318CADC9057C4F3FABD4C7FF6ECC6A16"/>
    <w:rsid w:val="00C80514"/>
  </w:style>
  <w:style w:type="paragraph" w:customStyle="1" w:styleId="5EAB00753B304AFB8A2E90245DD16E5F">
    <w:name w:val="5EAB00753B304AFB8A2E90245DD16E5F"/>
    <w:rsid w:val="00C80514"/>
  </w:style>
  <w:style w:type="paragraph" w:customStyle="1" w:styleId="7BFC1DAB1BC94FFA996CC3575603A0B0">
    <w:name w:val="7BFC1DAB1BC94FFA996CC3575603A0B0"/>
    <w:rsid w:val="00C80514"/>
  </w:style>
  <w:style w:type="paragraph" w:customStyle="1" w:styleId="FC1EFA3F06E9418F85E05F109A889A6C">
    <w:name w:val="FC1EFA3F06E9418F85E05F109A889A6C"/>
    <w:rsid w:val="00C80514"/>
  </w:style>
  <w:style w:type="paragraph" w:customStyle="1" w:styleId="1F4EE763516D4BC39DC2AA120B25DADD">
    <w:name w:val="1F4EE763516D4BC39DC2AA120B25DADD"/>
    <w:rsid w:val="00C80514"/>
  </w:style>
  <w:style w:type="paragraph" w:customStyle="1" w:styleId="CAAD656B1F2249F68CCB5E5EF2A982E7">
    <w:name w:val="CAAD656B1F2249F68CCB5E5EF2A982E7"/>
    <w:rsid w:val="00C80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AE45413A417489D9F4A4A4BE6C8AC" ma:contentTypeVersion="0" ma:contentTypeDescription="Create a new document." ma:contentTypeScope="" ma:versionID="bcaf851e9590f03443243b13dec44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E0B7-D3D2-4C88-97A5-2E98860A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CC222-CE3D-4194-B066-82E39D7E7C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1E249D-DB2C-4067-B80E-87BAB698D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EB1BC-DC44-4602-8A51-FBEB4CD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29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à la désignation d'un liquidateur</vt:lpstr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relatif à la désignation d'un liquidateur</dc:title>
  <dc:subject>FSMA_2019_16-10</dc:subject>
  <dc:creator>I. Trouillez/KaV</dc:creator>
  <cp:keywords>Institutions de retraite professionnelle</cp:keywords>
  <dc:description/>
  <cp:lastModifiedBy>Devos, Ann</cp:lastModifiedBy>
  <cp:revision>15</cp:revision>
  <cp:lastPrinted>2012-10-11T13:30:00Z</cp:lastPrinted>
  <dcterms:created xsi:type="dcterms:W3CDTF">2019-07-26T10:12:00Z</dcterms:created>
  <dcterms:modified xsi:type="dcterms:W3CDTF">2019-08-09T07:54:00Z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1349983656</vt:i4>
  </property>
  <property fmtid="{D5CDD505-2E9C-101B-9397-08002B2CF9AE}" pid="3" name="_NewReviewCycle">
    <vt:lpwstr/>
  </property>
  <property fmtid="{D5CDD505-2E9C-101B-9397-08002B2CF9AE}" pid="4" name="_EmailSubject">
    <vt:lpwstr>Praktijkgids FSMA_2019_16</vt:lpwstr>
  </property>
  <property fmtid="{D5CDD505-2E9C-101B-9397-08002B2CF9AE}" pid="5" name="_AuthorEmail">
    <vt:lpwstr>Ann.Devos@fsma.be</vt:lpwstr>
  </property>
  <property fmtid="{D5CDD505-2E9C-101B-9397-08002B2CF9AE}" pid="6" name="_AuthorEmailDisplayName">
    <vt:lpwstr>Devos, Ann</vt:lpwstr>
  </property>
  <property fmtid="{D5CDD505-2E9C-101B-9397-08002B2CF9AE}" pid="7" name="_PreviousAdHocReviewCycleID">
    <vt:i4>-1930067453</vt:i4>
  </property>
  <property fmtid="{D5CDD505-2E9C-101B-9397-08002B2CF9AE}" pid="9" name="ContentTypeId">
    <vt:lpwstr>0x01010058CAE45413A417489D9F4A4A4BE6C8AC</vt:lpwstr>
  </property>
</Properties>
</file>